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04" w:rsidRDefault="004A3F8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6405880</wp:posOffset>
                </wp:positionH>
                <wp:positionV relativeFrom="paragraph">
                  <wp:posOffset>-747395</wp:posOffset>
                </wp:positionV>
                <wp:extent cx="2447925" cy="7334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1F8" w:rsidRDefault="009B11F8"/>
                          <w:p w:rsidR="009B11F8" w:rsidRPr="009B11F8" w:rsidRDefault="009B11F8" w:rsidP="009B11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1F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CYCLE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04.4pt;margin-top:-58.85pt;width:192.75pt;height:57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" fillcolor="white [3201]" strokeweight=".5pt">
                <v:textbox>
                  <w:txbxContent>
                    <w:p w:rsidR="009B11F8" w:rsidRDefault="009B11F8"/>
                    <w:p w:rsidR="009B11F8" w:rsidRPr="009B11F8" w:rsidRDefault="009B11F8" w:rsidP="009B11F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11F8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CYCLE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-747395</wp:posOffset>
                </wp:positionV>
                <wp:extent cx="6315075" cy="7334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B11F8" w:rsidRDefault="009B11F8"/>
                          <w:p w:rsidR="009B11F8" w:rsidRPr="009B11F8" w:rsidRDefault="009B11F8" w:rsidP="009B11F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11F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PROGRAMME 201</w:t>
                            </w:r>
                            <w:r w:rsidR="001223C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Pr="009B11F8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-201</w:t>
                            </w:r>
                            <w:r w:rsidR="001223C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Zone de texte 1" o:spid="_x0000_s1027" type="#_x0000_t202" style="position:absolute;margin-left:.4pt;margin-top:-58.85pt;width:497.25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" fillcolor="white [3201]" strokeweight=".5pt">
                <v:textbox>
                  <w:txbxContent>
                    <w:p w:rsidR="009B11F8" w:rsidRDefault="009B11F8"/>
                    <w:p w:rsidR="009B11F8" w:rsidRPr="009B11F8" w:rsidRDefault="009B11F8" w:rsidP="009B11F8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11F8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PROGRAMME 201</w:t>
                      </w:r>
                      <w:r w:rsidR="001223C4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Pr="009B11F8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-201</w:t>
                      </w:r>
                      <w:r w:rsidR="001223C4">
                        <w:rPr>
                          <w:b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0"/>
        <w:gridCol w:w="6646"/>
        <w:gridCol w:w="998"/>
        <w:gridCol w:w="1123"/>
        <w:gridCol w:w="1541"/>
        <w:gridCol w:w="2616"/>
      </w:tblGrid>
      <w:tr w:rsidR="00593BBB" w:rsidTr="002A218C">
        <w:tc>
          <w:tcPr>
            <w:tcW w:w="986" w:type="dxa"/>
          </w:tcPr>
          <w:p w:rsidR="00593BBB" w:rsidRDefault="00593BBB">
            <w:r>
              <w:t>Semaine</w:t>
            </w:r>
            <w:r w:rsidR="00E53E33">
              <w:t>s</w:t>
            </w:r>
          </w:p>
        </w:tc>
        <w:tc>
          <w:tcPr>
            <w:tcW w:w="6703" w:type="dxa"/>
          </w:tcPr>
          <w:p w:rsidR="00593BBB" w:rsidRDefault="00593BBB" w:rsidP="000F466C">
            <w:pPr>
              <w:jc w:val="center"/>
            </w:pPr>
            <w:r>
              <w:t>Séquences</w:t>
            </w:r>
          </w:p>
        </w:tc>
        <w:tc>
          <w:tcPr>
            <w:tcW w:w="998" w:type="dxa"/>
          </w:tcPr>
          <w:p w:rsidR="00593BBB" w:rsidRPr="00A109D8" w:rsidRDefault="00593BBB" w:rsidP="00A109D8">
            <w:pPr>
              <w:jc w:val="center"/>
              <w:rPr>
                <w:sz w:val="20"/>
                <w:szCs w:val="20"/>
              </w:rPr>
            </w:pPr>
            <w:r w:rsidRPr="00A109D8">
              <w:rPr>
                <w:sz w:val="20"/>
                <w:szCs w:val="20"/>
              </w:rPr>
              <w:t>Pratique</w:t>
            </w:r>
          </w:p>
          <w:p w:rsidR="00593BBB" w:rsidRPr="004A3F80" w:rsidRDefault="00593BBB" w:rsidP="00A109D8">
            <w:pPr>
              <w:jc w:val="center"/>
              <w:rPr>
                <w:sz w:val="20"/>
                <w:szCs w:val="20"/>
              </w:rPr>
            </w:pPr>
            <w:r w:rsidRPr="00A109D8">
              <w:rPr>
                <w:sz w:val="20"/>
                <w:szCs w:val="20"/>
              </w:rPr>
              <w:t>ou théorie</w:t>
            </w:r>
          </w:p>
        </w:tc>
        <w:tc>
          <w:tcPr>
            <w:tcW w:w="1127" w:type="dxa"/>
          </w:tcPr>
          <w:p w:rsidR="00593BBB" w:rsidRDefault="00593BBB">
            <w:r>
              <w:t xml:space="preserve">Durée des cours </w:t>
            </w:r>
          </w:p>
        </w:tc>
        <w:tc>
          <w:tcPr>
            <w:tcW w:w="1548" w:type="dxa"/>
          </w:tcPr>
          <w:p w:rsidR="00593BBB" w:rsidRDefault="00593BBB">
            <w:r>
              <w:t>horaire</w:t>
            </w:r>
            <w:r w:rsidR="000F466C">
              <w:t>s</w:t>
            </w:r>
          </w:p>
        </w:tc>
        <w:tc>
          <w:tcPr>
            <w:tcW w:w="2632" w:type="dxa"/>
          </w:tcPr>
          <w:p w:rsidR="00593BBB" w:rsidRDefault="00593BBB">
            <w:r>
              <w:t>Formateurs</w:t>
            </w:r>
          </w:p>
        </w:tc>
      </w:tr>
      <w:tr w:rsidR="009B11F8" w:rsidTr="002A218C">
        <w:tc>
          <w:tcPr>
            <w:tcW w:w="986" w:type="dxa"/>
            <w:vMerge w:val="restart"/>
          </w:tcPr>
          <w:p w:rsidR="009B11F8" w:rsidRDefault="009B11F8"/>
          <w:p w:rsidR="009B11F8" w:rsidRPr="00641233" w:rsidRDefault="009B11F8">
            <w:pPr>
              <w:rPr>
                <w:b/>
              </w:rPr>
            </w:pPr>
            <w:r w:rsidRPr="00641233">
              <w:rPr>
                <w:b/>
              </w:rPr>
              <w:t>38 et 39</w:t>
            </w:r>
          </w:p>
        </w:tc>
        <w:tc>
          <w:tcPr>
            <w:tcW w:w="6703" w:type="dxa"/>
            <w:vMerge w:val="restart"/>
          </w:tcPr>
          <w:p w:rsidR="009B11F8" w:rsidRDefault="009B11F8"/>
          <w:p w:rsidR="009B11F8" w:rsidRDefault="009B11F8">
            <w:r>
              <w:t xml:space="preserve">Réunion des parents, </w:t>
            </w:r>
            <w:r w:rsidR="00480520">
              <w:t>habillement,</w:t>
            </w:r>
            <w:r>
              <w:t xml:space="preserve"> </w:t>
            </w:r>
          </w:p>
          <w:p w:rsidR="009B11F8" w:rsidRDefault="009B11F8">
            <w:r>
              <w:t>Dossiers</w:t>
            </w:r>
            <w:r w:rsidR="004A3F80">
              <w:t xml:space="preserve"> section ADJSP91 </w:t>
            </w:r>
            <w:r w:rsidR="00480520">
              <w:t xml:space="preserve">  et </w:t>
            </w:r>
            <w:r>
              <w:t xml:space="preserve"> prendre rendez-vous avec le service médical</w:t>
            </w:r>
          </w:p>
        </w:tc>
        <w:tc>
          <w:tcPr>
            <w:tcW w:w="998" w:type="dxa"/>
          </w:tcPr>
          <w:p w:rsidR="009B11F8" w:rsidRDefault="009B11F8"/>
        </w:tc>
        <w:tc>
          <w:tcPr>
            <w:tcW w:w="1127" w:type="dxa"/>
          </w:tcPr>
          <w:p w:rsidR="009B11F8" w:rsidRDefault="009B11F8"/>
        </w:tc>
        <w:tc>
          <w:tcPr>
            <w:tcW w:w="1548" w:type="dxa"/>
          </w:tcPr>
          <w:p w:rsidR="009B11F8" w:rsidRDefault="009B11F8"/>
        </w:tc>
        <w:tc>
          <w:tcPr>
            <w:tcW w:w="2632" w:type="dxa"/>
          </w:tcPr>
          <w:p w:rsidR="009B11F8" w:rsidRDefault="009B11F8"/>
        </w:tc>
      </w:tr>
      <w:tr w:rsidR="009B11F8" w:rsidTr="002A218C">
        <w:tc>
          <w:tcPr>
            <w:tcW w:w="986" w:type="dxa"/>
            <w:vMerge/>
          </w:tcPr>
          <w:p w:rsidR="009B11F8" w:rsidRDefault="009B11F8" w:rsidP="00384EB6"/>
        </w:tc>
        <w:tc>
          <w:tcPr>
            <w:tcW w:w="6703" w:type="dxa"/>
            <w:vMerge/>
          </w:tcPr>
          <w:p w:rsidR="009B11F8" w:rsidRDefault="009B11F8" w:rsidP="00384EB6"/>
        </w:tc>
        <w:tc>
          <w:tcPr>
            <w:tcW w:w="998" w:type="dxa"/>
          </w:tcPr>
          <w:p w:rsidR="009B11F8" w:rsidRDefault="009B11F8" w:rsidP="00384EB6"/>
        </w:tc>
        <w:tc>
          <w:tcPr>
            <w:tcW w:w="1127" w:type="dxa"/>
          </w:tcPr>
          <w:p w:rsidR="009B11F8" w:rsidRDefault="009B11F8" w:rsidP="00384EB6"/>
        </w:tc>
        <w:tc>
          <w:tcPr>
            <w:tcW w:w="1548" w:type="dxa"/>
          </w:tcPr>
          <w:p w:rsidR="009B11F8" w:rsidRDefault="009B11F8" w:rsidP="00384EB6"/>
        </w:tc>
        <w:tc>
          <w:tcPr>
            <w:tcW w:w="2632" w:type="dxa"/>
          </w:tcPr>
          <w:p w:rsidR="009B11F8" w:rsidRDefault="009B11F8" w:rsidP="00384EB6"/>
        </w:tc>
      </w:tr>
      <w:tr w:rsidR="009B11F8" w:rsidTr="002A218C">
        <w:tc>
          <w:tcPr>
            <w:tcW w:w="986" w:type="dxa"/>
            <w:vMerge/>
          </w:tcPr>
          <w:p w:rsidR="009B11F8" w:rsidRDefault="009B11F8" w:rsidP="00384EB6"/>
        </w:tc>
        <w:tc>
          <w:tcPr>
            <w:tcW w:w="6703" w:type="dxa"/>
            <w:vMerge/>
          </w:tcPr>
          <w:p w:rsidR="009B11F8" w:rsidRDefault="009B11F8" w:rsidP="00384EB6"/>
        </w:tc>
        <w:tc>
          <w:tcPr>
            <w:tcW w:w="998" w:type="dxa"/>
          </w:tcPr>
          <w:p w:rsidR="009B11F8" w:rsidRDefault="009B11F8" w:rsidP="00384EB6"/>
        </w:tc>
        <w:tc>
          <w:tcPr>
            <w:tcW w:w="1127" w:type="dxa"/>
          </w:tcPr>
          <w:p w:rsidR="009B11F8" w:rsidRDefault="009B11F8" w:rsidP="00384EB6"/>
        </w:tc>
        <w:tc>
          <w:tcPr>
            <w:tcW w:w="1548" w:type="dxa"/>
          </w:tcPr>
          <w:p w:rsidR="009B11F8" w:rsidRDefault="009B11F8" w:rsidP="00384EB6"/>
        </w:tc>
        <w:tc>
          <w:tcPr>
            <w:tcW w:w="2632" w:type="dxa"/>
          </w:tcPr>
          <w:p w:rsidR="009B11F8" w:rsidRDefault="009B11F8" w:rsidP="00384EB6"/>
        </w:tc>
      </w:tr>
      <w:tr w:rsidR="009B11F8" w:rsidTr="002A218C">
        <w:tc>
          <w:tcPr>
            <w:tcW w:w="986" w:type="dxa"/>
            <w:vMerge/>
          </w:tcPr>
          <w:p w:rsidR="009B11F8" w:rsidRDefault="009B11F8" w:rsidP="00384EB6"/>
        </w:tc>
        <w:tc>
          <w:tcPr>
            <w:tcW w:w="6703" w:type="dxa"/>
            <w:vMerge/>
          </w:tcPr>
          <w:p w:rsidR="009B11F8" w:rsidRDefault="009B11F8" w:rsidP="00384EB6"/>
        </w:tc>
        <w:tc>
          <w:tcPr>
            <w:tcW w:w="998" w:type="dxa"/>
          </w:tcPr>
          <w:p w:rsidR="009B11F8" w:rsidRDefault="009B11F8" w:rsidP="00384EB6"/>
        </w:tc>
        <w:tc>
          <w:tcPr>
            <w:tcW w:w="1127" w:type="dxa"/>
          </w:tcPr>
          <w:p w:rsidR="009B11F8" w:rsidRDefault="009B11F8" w:rsidP="00384EB6"/>
        </w:tc>
        <w:tc>
          <w:tcPr>
            <w:tcW w:w="1548" w:type="dxa"/>
          </w:tcPr>
          <w:p w:rsidR="009B11F8" w:rsidRDefault="009B11F8" w:rsidP="00384EB6"/>
        </w:tc>
        <w:tc>
          <w:tcPr>
            <w:tcW w:w="2632" w:type="dxa"/>
          </w:tcPr>
          <w:p w:rsidR="009B11F8" w:rsidRDefault="009B11F8" w:rsidP="00384EB6"/>
        </w:tc>
      </w:tr>
      <w:tr w:rsidR="000F466C" w:rsidTr="002A218C">
        <w:tc>
          <w:tcPr>
            <w:tcW w:w="986" w:type="dxa"/>
            <w:vMerge w:val="restart"/>
          </w:tcPr>
          <w:p w:rsidR="000F466C" w:rsidRDefault="000F466C" w:rsidP="00384EB6"/>
          <w:p w:rsidR="000F466C" w:rsidRPr="000F466C" w:rsidRDefault="000F466C" w:rsidP="000F466C">
            <w:pPr>
              <w:jc w:val="center"/>
              <w:rPr>
                <w:b/>
              </w:rPr>
            </w:pPr>
            <w:r w:rsidRPr="000F466C">
              <w:rPr>
                <w:b/>
              </w:rPr>
              <w:t>40</w:t>
            </w:r>
          </w:p>
        </w:tc>
        <w:tc>
          <w:tcPr>
            <w:tcW w:w="6703" w:type="dxa"/>
          </w:tcPr>
          <w:p w:rsidR="000F466C" w:rsidRPr="002A218C" w:rsidRDefault="002A218C" w:rsidP="00384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 grades</w:t>
            </w:r>
          </w:p>
        </w:tc>
        <w:tc>
          <w:tcPr>
            <w:tcW w:w="998" w:type="dxa"/>
          </w:tcPr>
          <w:p w:rsidR="000F466C" w:rsidRPr="002A218C" w:rsidRDefault="002A218C" w:rsidP="00384EB6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0F466C" w:rsidRPr="002A218C" w:rsidRDefault="002A218C" w:rsidP="002A218C">
            <w:pPr>
              <w:jc w:val="center"/>
              <w:rPr>
                <w:b/>
              </w:rPr>
            </w:pPr>
            <w:r w:rsidRPr="002A218C">
              <w:rPr>
                <w:b/>
              </w:rPr>
              <w:t>1h</w:t>
            </w:r>
          </w:p>
        </w:tc>
        <w:tc>
          <w:tcPr>
            <w:tcW w:w="1548" w:type="dxa"/>
          </w:tcPr>
          <w:p w:rsidR="000F466C" w:rsidRDefault="000F466C" w:rsidP="00384EB6"/>
        </w:tc>
        <w:tc>
          <w:tcPr>
            <w:tcW w:w="2632" w:type="dxa"/>
          </w:tcPr>
          <w:p w:rsidR="000F466C" w:rsidRDefault="000F466C" w:rsidP="00384EB6"/>
        </w:tc>
      </w:tr>
      <w:tr w:rsidR="000F466C" w:rsidTr="002A218C">
        <w:tc>
          <w:tcPr>
            <w:tcW w:w="986" w:type="dxa"/>
            <w:vMerge/>
          </w:tcPr>
          <w:p w:rsidR="000F466C" w:rsidRDefault="000F466C" w:rsidP="00384EB6"/>
        </w:tc>
        <w:tc>
          <w:tcPr>
            <w:tcW w:w="6703" w:type="dxa"/>
          </w:tcPr>
          <w:p w:rsidR="000F466C" w:rsidRPr="002A218C" w:rsidRDefault="002A218C" w:rsidP="00384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comportement lors des cérémonies</w:t>
            </w:r>
          </w:p>
        </w:tc>
        <w:tc>
          <w:tcPr>
            <w:tcW w:w="998" w:type="dxa"/>
          </w:tcPr>
          <w:p w:rsidR="000F466C" w:rsidRDefault="002A218C" w:rsidP="00384EB6">
            <w:r w:rsidRPr="00593BBB">
              <w:rPr>
                <w:b/>
              </w:rPr>
              <w:t>thé</w:t>
            </w:r>
            <w:r>
              <w:t>orie</w:t>
            </w:r>
          </w:p>
        </w:tc>
        <w:tc>
          <w:tcPr>
            <w:tcW w:w="1127" w:type="dxa"/>
          </w:tcPr>
          <w:p w:rsidR="000F466C" w:rsidRPr="002A218C" w:rsidRDefault="002A218C" w:rsidP="002A218C">
            <w:pPr>
              <w:jc w:val="center"/>
              <w:rPr>
                <w:b/>
              </w:rPr>
            </w:pPr>
            <w:r w:rsidRPr="002A218C">
              <w:rPr>
                <w:b/>
              </w:rPr>
              <w:t>0h30</w:t>
            </w:r>
          </w:p>
        </w:tc>
        <w:tc>
          <w:tcPr>
            <w:tcW w:w="1548" w:type="dxa"/>
          </w:tcPr>
          <w:p w:rsidR="000F466C" w:rsidRDefault="000F466C" w:rsidP="00384EB6"/>
        </w:tc>
        <w:tc>
          <w:tcPr>
            <w:tcW w:w="2632" w:type="dxa"/>
          </w:tcPr>
          <w:p w:rsidR="000F466C" w:rsidRDefault="000F466C" w:rsidP="00384EB6"/>
        </w:tc>
      </w:tr>
      <w:tr w:rsidR="000F466C" w:rsidTr="002A218C">
        <w:tc>
          <w:tcPr>
            <w:tcW w:w="986" w:type="dxa"/>
            <w:vMerge/>
          </w:tcPr>
          <w:p w:rsidR="000F466C" w:rsidRDefault="000F466C" w:rsidP="00384EB6"/>
        </w:tc>
        <w:tc>
          <w:tcPr>
            <w:tcW w:w="6703" w:type="dxa"/>
          </w:tcPr>
          <w:p w:rsidR="000F466C" w:rsidRPr="002A218C" w:rsidRDefault="002A218C" w:rsidP="00384E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comportement lors des cérémonies</w:t>
            </w:r>
          </w:p>
        </w:tc>
        <w:tc>
          <w:tcPr>
            <w:tcW w:w="998" w:type="dxa"/>
          </w:tcPr>
          <w:p w:rsidR="000F466C" w:rsidRDefault="002A218C" w:rsidP="00384EB6">
            <w:r w:rsidRPr="00593BBB">
              <w:rPr>
                <w:b/>
              </w:rPr>
              <w:t>P</w:t>
            </w:r>
            <w:r>
              <w:t xml:space="preserve">ratique </w:t>
            </w:r>
          </w:p>
        </w:tc>
        <w:tc>
          <w:tcPr>
            <w:tcW w:w="1127" w:type="dxa"/>
          </w:tcPr>
          <w:p w:rsidR="000F466C" w:rsidRPr="002A218C" w:rsidRDefault="002A218C" w:rsidP="002A218C">
            <w:pPr>
              <w:jc w:val="center"/>
              <w:rPr>
                <w:b/>
              </w:rPr>
            </w:pPr>
            <w:r w:rsidRPr="002A218C">
              <w:rPr>
                <w:b/>
              </w:rPr>
              <w:t>1h30</w:t>
            </w:r>
          </w:p>
        </w:tc>
        <w:tc>
          <w:tcPr>
            <w:tcW w:w="1548" w:type="dxa"/>
          </w:tcPr>
          <w:p w:rsidR="000F466C" w:rsidRDefault="000F466C" w:rsidP="00384EB6"/>
        </w:tc>
        <w:tc>
          <w:tcPr>
            <w:tcW w:w="2632" w:type="dxa"/>
          </w:tcPr>
          <w:p w:rsidR="000F466C" w:rsidRDefault="000F466C" w:rsidP="00384EB6"/>
        </w:tc>
      </w:tr>
      <w:tr w:rsidR="000F466C" w:rsidTr="002A218C">
        <w:tc>
          <w:tcPr>
            <w:tcW w:w="986" w:type="dxa"/>
            <w:vMerge/>
          </w:tcPr>
          <w:p w:rsidR="000F466C" w:rsidRDefault="000F466C" w:rsidP="00384EB6"/>
        </w:tc>
        <w:tc>
          <w:tcPr>
            <w:tcW w:w="6703" w:type="dxa"/>
            <w:shd w:val="clear" w:color="auto" w:fill="C5E0B3" w:themeFill="accent6" w:themeFillTint="66"/>
          </w:tcPr>
          <w:p w:rsidR="000F466C" w:rsidRPr="002A218C" w:rsidRDefault="000F466C" w:rsidP="00384EB6">
            <w:pPr>
              <w:rPr>
                <w:b/>
              </w:rPr>
            </w:pPr>
            <w:r w:rsidRPr="002A218C">
              <w:rPr>
                <w:b/>
              </w:rPr>
              <w:t>Sport</w:t>
            </w:r>
          </w:p>
        </w:tc>
        <w:tc>
          <w:tcPr>
            <w:tcW w:w="998" w:type="dxa"/>
            <w:shd w:val="clear" w:color="auto" w:fill="C5E0B3" w:themeFill="accent6" w:themeFillTint="66"/>
          </w:tcPr>
          <w:p w:rsidR="000F466C" w:rsidRPr="002A218C" w:rsidRDefault="002A218C" w:rsidP="002A218C">
            <w:pPr>
              <w:rPr>
                <w:b/>
              </w:rPr>
            </w:pPr>
            <w:r w:rsidRPr="002A218C">
              <w:rPr>
                <w:b/>
              </w:rPr>
              <w:t xml:space="preserve">Pratique 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0F466C" w:rsidRPr="002A218C" w:rsidRDefault="000F466C" w:rsidP="002A218C">
            <w:pPr>
              <w:jc w:val="center"/>
              <w:rPr>
                <w:b/>
              </w:rPr>
            </w:pPr>
            <w:r w:rsidRPr="002A218C">
              <w:rPr>
                <w:b/>
              </w:rPr>
              <w:t>1 h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0F466C" w:rsidRDefault="000F466C" w:rsidP="00384EB6"/>
        </w:tc>
        <w:tc>
          <w:tcPr>
            <w:tcW w:w="2632" w:type="dxa"/>
            <w:shd w:val="clear" w:color="auto" w:fill="C5E0B3" w:themeFill="accent6" w:themeFillTint="66"/>
          </w:tcPr>
          <w:p w:rsidR="000F466C" w:rsidRDefault="000F466C" w:rsidP="00384EB6"/>
        </w:tc>
      </w:tr>
      <w:tr w:rsidR="002A218C" w:rsidTr="002A218C">
        <w:tc>
          <w:tcPr>
            <w:tcW w:w="986" w:type="dxa"/>
            <w:vMerge w:val="restart"/>
          </w:tcPr>
          <w:p w:rsidR="002A218C" w:rsidRDefault="002A218C" w:rsidP="002A218C"/>
          <w:p w:rsidR="002A218C" w:rsidRPr="000F466C" w:rsidRDefault="002A218C" w:rsidP="002A218C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6703" w:type="dxa"/>
          </w:tcPr>
          <w:p w:rsidR="002A218C" w:rsidRPr="002A218C" w:rsidRDefault="002A218C" w:rsidP="002A2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 équipements de protection individuelle (EPI) du sapeur-pompier</w:t>
            </w:r>
          </w:p>
        </w:tc>
        <w:tc>
          <w:tcPr>
            <w:tcW w:w="998" w:type="dxa"/>
          </w:tcPr>
          <w:p w:rsidR="002A218C" w:rsidRPr="002A218C" w:rsidRDefault="002A218C" w:rsidP="002A218C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2A218C" w:rsidRPr="002A218C" w:rsidRDefault="002A218C" w:rsidP="002A218C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2A218C" w:rsidRDefault="002A218C" w:rsidP="002A218C"/>
        </w:tc>
        <w:tc>
          <w:tcPr>
            <w:tcW w:w="2632" w:type="dxa"/>
          </w:tcPr>
          <w:p w:rsidR="002A218C" w:rsidRDefault="002A218C" w:rsidP="002A218C"/>
        </w:tc>
      </w:tr>
      <w:tr w:rsidR="002A218C" w:rsidTr="002A218C">
        <w:tc>
          <w:tcPr>
            <w:tcW w:w="986" w:type="dxa"/>
            <w:vMerge/>
          </w:tcPr>
          <w:p w:rsidR="002A218C" w:rsidRDefault="002A218C" w:rsidP="002A218C"/>
        </w:tc>
        <w:tc>
          <w:tcPr>
            <w:tcW w:w="6703" w:type="dxa"/>
          </w:tcPr>
          <w:p w:rsidR="002A218C" w:rsidRPr="002A218C" w:rsidRDefault="002A218C" w:rsidP="002A2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les tenues de sapeurs-pompiers, les différentes catégories de tenues </w:t>
            </w:r>
          </w:p>
        </w:tc>
        <w:tc>
          <w:tcPr>
            <w:tcW w:w="998" w:type="dxa"/>
          </w:tcPr>
          <w:p w:rsidR="002A218C" w:rsidRPr="002A218C" w:rsidRDefault="002A218C" w:rsidP="002A218C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2A218C" w:rsidRPr="002A218C" w:rsidRDefault="002A218C" w:rsidP="002A218C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2A218C" w:rsidRDefault="002A218C" w:rsidP="002A218C"/>
        </w:tc>
        <w:tc>
          <w:tcPr>
            <w:tcW w:w="2632" w:type="dxa"/>
          </w:tcPr>
          <w:p w:rsidR="002A218C" w:rsidRDefault="002A218C" w:rsidP="002A218C"/>
        </w:tc>
      </w:tr>
      <w:tr w:rsidR="002A218C" w:rsidTr="002A218C">
        <w:tc>
          <w:tcPr>
            <w:tcW w:w="986" w:type="dxa"/>
            <w:vMerge/>
          </w:tcPr>
          <w:p w:rsidR="002A218C" w:rsidRDefault="002A218C" w:rsidP="002A218C"/>
        </w:tc>
        <w:tc>
          <w:tcPr>
            <w:tcW w:w="6703" w:type="dxa"/>
          </w:tcPr>
          <w:p w:rsidR="002A218C" w:rsidRPr="002A218C" w:rsidRDefault="002A218C" w:rsidP="002A2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 description et la composition de ARI à circuit ouvert</w:t>
            </w:r>
          </w:p>
        </w:tc>
        <w:tc>
          <w:tcPr>
            <w:tcW w:w="998" w:type="dxa"/>
          </w:tcPr>
          <w:p w:rsidR="002A218C" w:rsidRPr="002A218C" w:rsidRDefault="002A218C" w:rsidP="002A218C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2A218C" w:rsidRPr="002A218C" w:rsidRDefault="002A218C" w:rsidP="002A218C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2A218C" w:rsidRDefault="002A218C" w:rsidP="002A218C"/>
        </w:tc>
        <w:tc>
          <w:tcPr>
            <w:tcW w:w="2632" w:type="dxa"/>
          </w:tcPr>
          <w:p w:rsidR="002A218C" w:rsidRDefault="002A218C" w:rsidP="002A218C"/>
        </w:tc>
      </w:tr>
      <w:tr w:rsidR="002A218C" w:rsidTr="002A218C">
        <w:tc>
          <w:tcPr>
            <w:tcW w:w="986" w:type="dxa"/>
            <w:vMerge/>
          </w:tcPr>
          <w:p w:rsidR="002A218C" w:rsidRDefault="002A218C" w:rsidP="002A218C"/>
        </w:tc>
        <w:tc>
          <w:tcPr>
            <w:tcW w:w="6703" w:type="dxa"/>
            <w:shd w:val="clear" w:color="auto" w:fill="C5E0B3" w:themeFill="accent6" w:themeFillTint="66"/>
          </w:tcPr>
          <w:p w:rsidR="002A218C" w:rsidRPr="002A218C" w:rsidRDefault="002A218C" w:rsidP="002A218C">
            <w:pPr>
              <w:rPr>
                <w:b/>
              </w:rPr>
            </w:pPr>
            <w:r w:rsidRPr="002A218C">
              <w:rPr>
                <w:b/>
              </w:rPr>
              <w:t>Sport</w:t>
            </w:r>
          </w:p>
        </w:tc>
        <w:tc>
          <w:tcPr>
            <w:tcW w:w="998" w:type="dxa"/>
            <w:shd w:val="clear" w:color="auto" w:fill="C5E0B3" w:themeFill="accent6" w:themeFillTint="66"/>
          </w:tcPr>
          <w:p w:rsidR="002A218C" w:rsidRPr="002A218C" w:rsidRDefault="002A218C" w:rsidP="002A218C">
            <w:pPr>
              <w:rPr>
                <w:b/>
              </w:rPr>
            </w:pPr>
            <w:r w:rsidRPr="002A218C">
              <w:rPr>
                <w:b/>
              </w:rPr>
              <w:t xml:space="preserve">Pratique 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2A218C" w:rsidRPr="002A218C" w:rsidRDefault="002A218C" w:rsidP="002A218C">
            <w:pPr>
              <w:jc w:val="center"/>
              <w:rPr>
                <w:b/>
              </w:rPr>
            </w:pPr>
            <w:r w:rsidRPr="002A218C">
              <w:rPr>
                <w:b/>
              </w:rPr>
              <w:t>1 h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2A218C" w:rsidRDefault="002A218C" w:rsidP="002A218C"/>
        </w:tc>
        <w:tc>
          <w:tcPr>
            <w:tcW w:w="2632" w:type="dxa"/>
            <w:shd w:val="clear" w:color="auto" w:fill="C5E0B3" w:themeFill="accent6" w:themeFillTint="66"/>
          </w:tcPr>
          <w:p w:rsidR="002A218C" w:rsidRDefault="002A218C" w:rsidP="002A218C"/>
        </w:tc>
      </w:tr>
      <w:tr w:rsidR="002A218C" w:rsidTr="002A218C">
        <w:tc>
          <w:tcPr>
            <w:tcW w:w="986" w:type="dxa"/>
            <w:vMerge w:val="restart"/>
          </w:tcPr>
          <w:p w:rsidR="002A218C" w:rsidRDefault="002A218C" w:rsidP="002A218C"/>
          <w:p w:rsidR="002A218C" w:rsidRPr="000F466C" w:rsidRDefault="002A218C" w:rsidP="002A218C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6703" w:type="dxa"/>
          </w:tcPr>
          <w:p w:rsidR="002A218C" w:rsidRPr="004A3F80" w:rsidRDefault="004A3F80" w:rsidP="002A2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 description théorique du lot de sauvetage et de protection contre les chute</w:t>
            </w:r>
          </w:p>
        </w:tc>
        <w:tc>
          <w:tcPr>
            <w:tcW w:w="998" w:type="dxa"/>
          </w:tcPr>
          <w:p w:rsidR="002A218C" w:rsidRDefault="004A3F80" w:rsidP="002A218C"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2A218C" w:rsidRPr="002A218C" w:rsidRDefault="004A3F80" w:rsidP="002A218C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2A218C" w:rsidRDefault="002A218C" w:rsidP="002A218C"/>
        </w:tc>
        <w:tc>
          <w:tcPr>
            <w:tcW w:w="2632" w:type="dxa"/>
          </w:tcPr>
          <w:p w:rsidR="002A218C" w:rsidRDefault="002A218C" w:rsidP="002A218C"/>
        </w:tc>
      </w:tr>
      <w:tr w:rsidR="002A218C" w:rsidTr="002A218C">
        <w:tc>
          <w:tcPr>
            <w:tcW w:w="986" w:type="dxa"/>
            <w:vMerge/>
          </w:tcPr>
          <w:p w:rsidR="002A218C" w:rsidRDefault="002A218C" w:rsidP="002A218C"/>
        </w:tc>
        <w:tc>
          <w:tcPr>
            <w:tcW w:w="6703" w:type="dxa"/>
          </w:tcPr>
          <w:p w:rsidR="002A218C" w:rsidRPr="004A3F80" w:rsidRDefault="004A3F80" w:rsidP="002A2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 description théorique du lot de sauvetage et de protection contre les chute</w:t>
            </w:r>
          </w:p>
        </w:tc>
        <w:tc>
          <w:tcPr>
            <w:tcW w:w="998" w:type="dxa"/>
          </w:tcPr>
          <w:p w:rsidR="002A218C" w:rsidRDefault="004A3F80" w:rsidP="002A218C"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2A218C" w:rsidRPr="002A218C" w:rsidRDefault="004A3F80" w:rsidP="002A218C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2A218C" w:rsidRDefault="002A218C" w:rsidP="002A218C"/>
        </w:tc>
        <w:tc>
          <w:tcPr>
            <w:tcW w:w="2632" w:type="dxa"/>
          </w:tcPr>
          <w:p w:rsidR="002A218C" w:rsidRDefault="002A218C" w:rsidP="002A218C"/>
        </w:tc>
      </w:tr>
      <w:tr w:rsidR="002A218C" w:rsidTr="002A218C">
        <w:tc>
          <w:tcPr>
            <w:tcW w:w="986" w:type="dxa"/>
            <w:vMerge/>
          </w:tcPr>
          <w:p w:rsidR="002A218C" w:rsidRDefault="002A218C" w:rsidP="002A218C"/>
        </w:tc>
        <w:tc>
          <w:tcPr>
            <w:tcW w:w="6703" w:type="dxa"/>
          </w:tcPr>
          <w:p w:rsidR="002A218C" w:rsidRPr="004A3F80" w:rsidRDefault="004A3F80" w:rsidP="002A21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 description des échelles à mains</w:t>
            </w:r>
          </w:p>
        </w:tc>
        <w:tc>
          <w:tcPr>
            <w:tcW w:w="998" w:type="dxa"/>
          </w:tcPr>
          <w:p w:rsidR="002A218C" w:rsidRDefault="004A3F80" w:rsidP="002A218C"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2A218C" w:rsidRPr="002A218C" w:rsidRDefault="004A3F80" w:rsidP="002A218C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2A218C" w:rsidRDefault="002A218C" w:rsidP="002A218C"/>
        </w:tc>
        <w:tc>
          <w:tcPr>
            <w:tcW w:w="2632" w:type="dxa"/>
          </w:tcPr>
          <w:p w:rsidR="002A218C" w:rsidRDefault="002A218C" w:rsidP="002A218C"/>
        </w:tc>
      </w:tr>
      <w:tr w:rsidR="002A218C" w:rsidTr="002A218C">
        <w:tc>
          <w:tcPr>
            <w:tcW w:w="986" w:type="dxa"/>
            <w:vMerge/>
          </w:tcPr>
          <w:p w:rsidR="002A218C" w:rsidRDefault="002A218C" w:rsidP="002A218C"/>
        </w:tc>
        <w:tc>
          <w:tcPr>
            <w:tcW w:w="6703" w:type="dxa"/>
            <w:shd w:val="clear" w:color="auto" w:fill="C5E0B3" w:themeFill="accent6" w:themeFillTint="66"/>
          </w:tcPr>
          <w:p w:rsidR="002A218C" w:rsidRPr="004A3F80" w:rsidRDefault="002A218C" w:rsidP="002A218C">
            <w:pPr>
              <w:rPr>
                <w:b/>
              </w:rPr>
            </w:pPr>
            <w:r w:rsidRPr="004A3F80">
              <w:rPr>
                <w:b/>
              </w:rPr>
              <w:t>Sport</w:t>
            </w:r>
          </w:p>
        </w:tc>
        <w:tc>
          <w:tcPr>
            <w:tcW w:w="998" w:type="dxa"/>
            <w:shd w:val="clear" w:color="auto" w:fill="C5E0B3" w:themeFill="accent6" w:themeFillTint="66"/>
          </w:tcPr>
          <w:p w:rsidR="002A218C" w:rsidRPr="000F466C" w:rsidRDefault="002A218C" w:rsidP="002A218C">
            <w:pPr>
              <w:jc w:val="center"/>
              <w:rPr>
                <w:b/>
              </w:rPr>
            </w:pPr>
            <w:r w:rsidRPr="002A218C">
              <w:rPr>
                <w:b/>
              </w:rPr>
              <w:t>Pratique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2A218C" w:rsidRPr="002A218C" w:rsidRDefault="002A218C" w:rsidP="002A218C">
            <w:pPr>
              <w:jc w:val="center"/>
              <w:rPr>
                <w:b/>
              </w:rPr>
            </w:pPr>
            <w:r w:rsidRPr="002A218C">
              <w:rPr>
                <w:b/>
              </w:rPr>
              <w:t>1 h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2A218C" w:rsidRDefault="002A218C" w:rsidP="002A218C"/>
        </w:tc>
        <w:tc>
          <w:tcPr>
            <w:tcW w:w="2632" w:type="dxa"/>
            <w:shd w:val="clear" w:color="auto" w:fill="C5E0B3" w:themeFill="accent6" w:themeFillTint="66"/>
          </w:tcPr>
          <w:p w:rsidR="002A218C" w:rsidRDefault="002A218C" w:rsidP="002A218C"/>
        </w:tc>
      </w:tr>
      <w:tr w:rsidR="00526F68" w:rsidTr="002A218C">
        <w:tc>
          <w:tcPr>
            <w:tcW w:w="986" w:type="dxa"/>
            <w:vMerge w:val="restart"/>
          </w:tcPr>
          <w:p w:rsidR="00526F68" w:rsidRDefault="00526F68" w:rsidP="00526F68"/>
          <w:p w:rsidR="00526F68" w:rsidRPr="000F466C" w:rsidRDefault="00526F68" w:rsidP="00526F68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6703" w:type="dxa"/>
          </w:tcPr>
          <w:p w:rsidR="00526F68" w:rsidRPr="00526F68" w:rsidRDefault="00526F68" w:rsidP="0052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 matériels de lutte contre l'incendie</w:t>
            </w:r>
          </w:p>
        </w:tc>
        <w:tc>
          <w:tcPr>
            <w:tcW w:w="998" w:type="dxa"/>
          </w:tcPr>
          <w:p w:rsidR="00526F68" w:rsidRDefault="00526F68" w:rsidP="00526F68"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526F68" w:rsidRPr="002A218C" w:rsidRDefault="00526F68" w:rsidP="00526F68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526F68" w:rsidRDefault="00526F68" w:rsidP="00526F68"/>
        </w:tc>
        <w:tc>
          <w:tcPr>
            <w:tcW w:w="2632" w:type="dxa"/>
          </w:tcPr>
          <w:p w:rsidR="00526F68" w:rsidRDefault="00526F68" w:rsidP="00526F68"/>
        </w:tc>
      </w:tr>
      <w:tr w:rsidR="00526F68" w:rsidTr="002A218C">
        <w:tc>
          <w:tcPr>
            <w:tcW w:w="986" w:type="dxa"/>
            <w:vMerge/>
          </w:tcPr>
          <w:p w:rsidR="00526F68" w:rsidRDefault="00526F68" w:rsidP="00526F68"/>
        </w:tc>
        <w:tc>
          <w:tcPr>
            <w:tcW w:w="6703" w:type="dxa"/>
          </w:tcPr>
          <w:p w:rsidR="00526F68" w:rsidRPr="00526F68" w:rsidRDefault="00526F68" w:rsidP="0052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 matériels de lutte contre l'incendie</w:t>
            </w:r>
          </w:p>
        </w:tc>
        <w:tc>
          <w:tcPr>
            <w:tcW w:w="998" w:type="dxa"/>
          </w:tcPr>
          <w:p w:rsidR="00526F68" w:rsidRDefault="00526F68" w:rsidP="00526F68"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526F68" w:rsidRPr="002A218C" w:rsidRDefault="00526F68" w:rsidP="00526F68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526F68" w:rsidRDefault="00526F68" w:rsidP="00526F68"/>
        </w:tc>
        <w:tc>
          <w:tcPr>
            <w:tcW w:w="2632" w:type="dxa"/>
          </w:tcPr>
          <w:p w:rsidR="00526F68" w:rsidRDefault="00526F68" w:rsidP="00526F68"/>
        </w:tc>
      </w:tr>
      <w:tr w:rsidR="00526F68" w:rsidTr="002A218C">
        <w:tc>
          <w:tcPr>
            <w:tcW w:w="986" w:type="dxa"/>
            <w:vMerge/>
          </w:tcPr>
          <w:p w:rsidR="00526F68" w:rsidRDefault="00526F68" w:rsidP="00526F68"/>
        </w:tc>
        <w:tc>
          <w:tcPr>
            <w:tcW w:w="6703" w:type="dxa"/>
          </w:tcPr>
          <w:p w:rsidR="00526F68" w:rsidRPr="00526F68" w:rsidRDefault="00526F68" w:rsidP="0052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 valeurs et l'éthique des jeunes sapeurs-pompiers</w:t>
            </w:r>
          </w:p>
        </w:tc>
        <w:tc>
          <w:tcPr>
            <w:tcW w:w="998" w:type="dxa"/>
          </w:tcPr>
          <w:p w:rsidR="00526F68" w:rsidRDefault="00526F68" w:rsidP="00526F68"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526F68" w:rsidRPr="002A218C" w:rsidRDefault="00526F68" w:rsidP="00526F68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526F68" w:rsidRDefault="00526F68" w:rsidP="00526F68"/>
        </w:tc>
        <w:tc>
          <w:tcPr>
            <w:tcW w:w="2632" w:type="dxa"/>
          </w:tcPr>
          <w:p w:rsidR="00526F68" w:rsidRDefault="00526F68" w:rsidP="00526F68"/>
        </w:tc>
      </w:tr>
      <w:tr w:rsidR="00526F68" w:rsidTr="002A218C">
        <w:tc>
          <w:tcPr>
            <w:tcW w:w="986" w:type="dxa"/>
            <w:vMerge/>
          </w:tcPr>
          <w:p w:rsidR="00526F68" w:rsidRDefault="00526F68" w:rsidP="00526F68"/>
        </w:tc>
        <w:tc>
          <w:tcPr>
            <w:tcW w:w="6703" w:type="dxa"/>
            <w:shd w:val="clear" w:color="auto" w:fill="C5E0B3" w:themeFill="accent6" w:themeFillTint="66"/>
          </w:tcPr>
          <w:p w:rsidR="00526F68" w:rsidRPr="00526F68" w:rsidRDefault="00526F68" w:rsidP="00526F68">
            <w:pPr>
              <w:rPr>
                <w:b/>
              </w:rPr>
            </w:pPr>
            <w:r w:rsidRPr="00526F68">
              <w:rPr>
                <w:b/>
              </w:rPr>
              <w:t>Sport</w:t>
            </w:r>
          </w:p>
        </w:tc>
        <w:tc>
          <w:tcPr>
            <w:tcW w:w="998" w:type="dxa"/>
            <w:shd w:val="clear" w:color="auto" w:fill="C5E0B3" w:themeFill="accent6" w:themeFillTint="66"/>
          </w:tcPr>
          <w:p w:rsidR="00526F68" w:rsidRPr="000F466C" w:rsidRDefault="00526F68" w:rsidP="00526F68">
            <w:pPr>
              <w:jc w:val="center"/>
              <w:rPr>
                <w:b/>
              </w:rPr>
            </w:pPr>
            <w:r w:rsidRPr="002A218C">
              <w:rPr>
                <w:b/>
              </w:rPr>
              <w:t>Pratique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526F68" w:rsidRPr="002A218C" w:rsidRDefault="00526F68" w:rsidP="00526F68">
            <w:pPr>
              <w:jc w:val="center"/>
              <w:rPr>
                <w:b/>
              </w:rPr>
            </w:pPr>
            <w:r w:rsidRPr="002A218C">
              <w:rPr>
                <w:b/>
              </w:rPr>
              <w:t>1 h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526F68" w:rsidRDefault="00526F68" w:rsidP="00526F68"/>
        </w:tc>
        <w:tc>
          <w:tcPr>
            <w:tcW w:w="2632" w:type="dxa"/>
            <w:shd w:val="clear" w:color="auto" w:fill="C5E0B3" w:themeFill="accent6" w:themeFillTint="66"/>
          </w:tcPr>
          <w:p w:rsidR="00526F68" w:rsidRDefault="00526F68" w:rsidP="00526F68"/>
        </w:tc>
      </w:tr>
      <w:tr w:rsidR="00526F68" w:rsidTr="002A218C">
        <w:tc>
          <w:tcPr>
            <w:tcW w:w="986" w:type="dxa"/>
            <w:vMerge w:val="restart"/>
          </w:tcPr>
          <w:p w:rsidR="00526F68" w:rsidRDefault="00526F68" w:rsidP="00526F68"/>
          <w:p w:rsidR="00526F68" w:rsidRPr="000F466C" w:rsidRDefault="00526F68" w:rsidP="00526F68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703" w:type="dxa"/>
          </w:tcPr>
          <w:p w:rsidR="00526F68" w:rsidRPr="00526F68" w:rsidRDefault="00526F68" w:rsidP="0052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 tuyaux</w:t>
            </w:r>
          </w:p>
        </w:tc>
        <w:tc>
          <w:tcPr>
            <w:tcW w:w="998" w:type="dxa"/>
          </w:tcPr>
          <w:p w:rsidR="00526F68" w:rsidRDefault="00526F68" w:rsidP="00526F68"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526F68" w:rsidRPr="002A218C" w:rsidRDefault="00526F68" w:rsidP="00526F68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526F68" w:rsidRDefault="00526F68" w:rsidP="00526F68"/>
        </w:tc>
        <w:tc>
          <w:tcPr>
            <w:tcW w:w="2632" w:type="dxa"/>
          </w:tcPr>
          <w:p w:rsidR="00526F68" w:rsidRDefault="00526F68" w:rsidP="00526F68"/>
        </w:tc>
      </w:tr>
      <w:tr w:rsidR="00526F68" w:rsidTr="002A218C">
        <w:tc>
          <w:tcPr>
            <w:tcW w:w="986" w:type="dxa"/>
            <w:vMerge/>
          </w:tcPr>
          <w:p w:rsidR="00526F68" w:rsidRDefault="00526F68" w:rsidP="00526F68"/>
        </w:tc>
        <w:tc>
          <w:tcPr>
            <w:tcW w:w="6703" w:type="dxa"/>
          </w:tcPr>
          <w:p w:rsidR="00526F68" w:rsidRPr="00526F68" w:rsidRDefault="00526F68" w:rsidP="0052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manœuvres avec les gros tuyaux  rouler simple ou en doubles</w:t>
            </w:r>
          </w:p>
        </w:tc>
        <w:tc>
          <w:tcPr>
            <w:tcW w:w="998" w:type="dxa"/>
          </w:tcPr>
          <w:p w:rsidR="00526F68" w:rsidRPr="000F466C" w:rsidRDefault="00526F68" w:rsidP="00526F68">
            <w:pPr>
              <w:jc w:val="center"/>
              <w:rPr>
                <w:b/>
              </w:rPr>
            </w:pPr>
            <w:r w:rsidRPr="002A218C">
              <w:rPr>
                <w:b/>
              </w:rPr>
              <w:t>Pratique</w:t>
            </w:r>
          </w:p>
        </w:tc>
        <w:tc>
          <w:tcPr>
            <w:tcW w:w="1127" w:type="dxa"/>
          </w:tcPr>
          <w:p w:rsidR="00526F68" w:rsidRPr="002A218C" w:rsidRDefault="00526F68" w:rsidP="00526F68">
            <w:pPr>
              <w:jc w:val="center"/>
              <w:rPr>
                <w:b/>
              </w:rPr>
            </w:pPr>
            <w:r w:rsidRPr="002A218C">
              <w:rPr>
                <w:b/>
              </w:rPr>
              <w:t>1 h</w:t>
            </w:r>
          </w:p>
        </w:tc>
        <w:tc>
          <w:tcPr>
            <w:tcW w:w="1548" w:type="dxa"/>
          </w:tcPr>
          <w:p w:rsidR="00526F68" w:rsidRDefault="00526F68" w:rsidP="00526F68"/>
        </w:tc>
        <w:tc>
          <w:tcPr>
            <w:tcW w:w="2632" w:type="dxa"/>
          </w:tcPr>
          <w:p w:rsidR="00526F68" w:rsidRDefault="00526F68" w:rsidP="00526F68"/>
        </w:tc>
      </w:tr>
      <w:tr w:rsidR="00526F68" w:rsidTr="002A218C">
        <w:tc>
          <w:tcPr>
            <w:tcW w:w="986" w:type="dxa"/>
            <w:vMerge/>
          </w:tcPr>
          <w:p w:rsidR="00526F68" w:rsidRDefault="00526F68" w:rsidP="00526F68"/>
        </w:tc>
        <w:tc>
          <w:tcPr>
            <w:tcW w:w="6703" w:type="dxa"/>
          </w:tcPr>
          <w:p w:rsidR="00526F68" w:rsidRPr="00526F68" w:rsidRDefault="00526F68" w:rsidP="00526F6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manœuvres plier et déplier</w:t>
            </w:r>
          </w:p>
        </w:tc>
        <w:tc>
          <w:tcPr>
            <w:tcW w:w="998" w:type="dxa"/>
          </w:tcPr>
          <w:p w:rsidR="00526F68" w:rsidRPr="000F466C" w:rsidRDefault="00526F68" w:rsidP="00526F68">
            <w:pPr>
              <w:jc w:val="center"/>
              <w:rPr>
                <w:b/>
              </w:rPr>
            </w:pPr>
            <w:r w:rsidRPr="002A218C">
              <w:rPr>
                <w:b/>
              </w:rPr>
              <w:t>Pratique</w:t>
            </w:r>
          </w:p>
        </w:tc>
        <w:tc>
          <w:tcPr>
            <w:tcW w:w="1127" w:type="dxa"/>
          </w:tcPr>
          <w:p w:rsidR="00526F68" w:rsidRPr="002A218C" w:rsidRDefault="00526F68" w:rsidP="00526F68">
            <w:pPr>
              <w:jc w:val="center"/>
              <w:rPr>
                <w:b/>
              </w:rPr>
            </w:pPr>
            <w:r w:rsidRPr="002A218C">
              <w:rPr>
                <w:b/>
              </w:rPr>
              <w:t>1 h</w:t>
            </w:r>
          </w:p>
        </w:tc>
        <w:tc>
          <w:tcPr>
            <w:tcW w:w="1548" w:type="dxa"/>
          </w:tcPr>
          <w:p w:rsidR="00526F68" w:rsidRDefault="00526F68" w:rsidP="00526F68"/>
        </w:tc>
        <w:tc>
          <w:tcPr>
            <w:tcW w:w="2632" w:type="dxa"/>
          </w:tcPr>
          <w:p w:rsidR="00526F68" w:rsidRDefault="00526F68" w:rsidP="00526F68"/>
        </w:tc>
      </w:tr>
      <w:tr w:rsidR="00526F68" w:rsidTr="002A218C">
        <w:tc>
          <w:tcPr>
            <w:tcW w:w="986" w:type="dxa"/>
            <w:vMerge/>
          </w:tcPr>
          <w:p w:rsidR="00526F68" w:rsidRDefault="00526F68" w:rsidP="00526F68"/>
        </w:tc>
        <w:tc>
          <w:tcPr>
            <w:tcW w:w="6703" w:type="dxa"/>
            <w:shd w:val="clear" w:color="auto" w:fill="C5E0B3" w:themeFill="accent6" w:themeFillTint="66"/>
          </w:tcPr>
          <w:p w:rsidR="00526F68" w:rsidRDefault="00526F68" w:rsidP="00526F68">
            <w:r>
              <w:t>Sport</w:t>
            </w:r>
          </w:p>
        </w:tc>
        <w:tc>
          <w:tcPr>
            <w:tcW w:w="998" w:type="dxa"/>
            <w:shd w:val="clear" w:color="auto" w:fill="C5E0B3" w:themeFill="accent6" w:themeFillTint="66"/>
          </w:tcPr>
          <w:p w:rsidR="00526F68" w:rsidRPr="000F466C" w:rsidRDefault="00526F68" w:rsidP="00526F68">
            <w:pPr>
              <w:jc w:val="center"/>
              <w:rPr>
                <w:b/>
              </w:rPr>
            </w:pPr>
            <w:r w:rsidRPr="002A218C">
              <w:rPr>
                <w:b/>
              </w:rPr>
              <w:t>Pratique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526F68" w:rsidRPr="002A218C" w:rsidRDefault="00526F68" w:rsidP="00526F68">
            <w:pPr>
              <w:jc w:val="center"/>
              <w:rPr>
                <w:b/>
              </w:rPr>
            </w:pPr>
            <w:r w:rsidRPr="002A218C">
              <w:rPr>
                <w:b/>
              </w:rPr>
              <w:t>1 h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526F68" w:rsidRDefault="00526F68" w:rsidP="00526F68"/>
        </w:tc>
        <w:tc>
          <w:tcPr>
            <w:tcW w:w="2632" w:type="dxa"/>
            <w:shd w:val="clear" w:color="auto" w:fill="C5E0B3" w:themeFill="accent6" w:themeFillTint="66"/>
          </w:tcPr>
          <w:p w:rsidR="00526F68" w:rsidRDefault="00526F68" w:rsidP="00526F68"/>
        </w:tc>
      </w:tr>
      <w:tr w:rsidR="00641233" w:rsidTr="002A218C">
        <w:tc>
          <w:tcPr>
            <w:tcW w:w="986" w:type="dxa"/>
            <w:vMerge w:val="restart"/>
          </w:tcPr>
          <w:p w:rsidR="00641233" w:rsidRDefault="00641233" w:rsidP="00641233"/>
          <w:p w:rsidR="00641233" w:rsidRPr="000F466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6703" w:type="dxa"/>
          </w:tcPr>
          <w:p w:rsidR="00641233" w:rsidRPr="00526F68" w:rsidRDefault="00641233" w:rsidP="006412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 accessoires hydrauliques</w:t>
            </w:r>
          </w:p>
        </w:tc>
        <w:tc>
          <w:tcPr>
            <w:tcW w:w="998" w:type="dxa"/>
          </w:tcPr>
          <w:p w:rsidR="00641233" w:rsidRDefault="00641233" w:rsidP="00641233"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526F68" w:rsidRDefault="00641233" w:rsidP="006412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 accessoires hydrauliques</w:t>
            </w:r>
          </w:p>
        </w:tc>
        <w:tc>
          <w:tcPr>
            <w:tcW w:w="998" w:type="dxa"/>
          </w:tcPr>
          <w:p w:rsidR="00641233" w:rsidRDefault="00641233" w:rsidP="00641233"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526F68" w:rsidRDefault="00641233" w:rsidP="0064123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manœuvre BI et PI</w:t>
            </w:r>
          </w:p>
        </w:tc>
        <w:tc>
          <w:tcPr>
            <w:tcW w:w="998" w:type="dxa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2A218C">
              <w:rPr>
                <w:b/>
              </w:rPr>
              <w:t>Pratique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 w:rsidRPr="002A218C">
              <w:rPr>
                <w:b/>
              </w:rPr>
              <w:t>1 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4A3F80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  <w:shd w:val="clear" w:color="auto" w:fill="C5E0B3" w:themeFill="accent6" w:themeFillTint="66"/>
          </w:tcPr>
          <w:p w:rsidR="00641233" w:rsidRDefault="00641233" w:rsidP="00641233">
            <w:r>
              <w:t>Sport</w:t>
            </w:r>
          </w:p>
        </w:tc>
        <w:tc>
          <w:tcPr>
            <w:tcW w:w="998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2A218C">
              <w:rPr>
                <w:b/>
              </w:rPr>
              <w:t>Pratique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 w:rsidRPr="002A218C">
              <w:rPr>
                <w:b/>
              </w:rPr>
              <w:t>1 h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641233" w:rsidRDefault="00641233" w:rsidP="00641233"/>
        </w:tc>
        <w:tc>
          <w:tcPr>
            <w:tcW w:w="2632" w:type="dxa"/>
            <w:shd w:val="clear" w:color="auto" w:fill="C5E0B3" w:themeFill="accent6" w:themeFillTint="66"/>
          </w:tcPr>
          <w:p w:rsidR="00641233" w:rsidRDefault="00641233" w:rsidP="00641233"/>
        </w:tc>
      </w:tr>
      <w:tr w:rsidR="00641233" w:rsidTr="002A218C">
        <w:tc>
          <w:tcPr>
            <w:tcW w:w="986" w:type="dxa"/>
          </w:tcPr>
          <w:p w:rsidR="00641233" w:rsidRDefault="00641233" w:rsidP="00641233">
            <w:r>
              <w:lastRenderedPageBreak/>
              <w:t>Semaine</w:t>
            </w:r>
            <w:r w:rsidR="00E53E33">
              <w:t>s</w:t>
            </w:r>
          </w:p>
        </w:tc>
        <w:tc>
          <w:tcPr>
            <w:tcW w:w="6703" w:type="dxa"/>
          </w:tcPr>
          <w:p w:rsidR="00641233" w:rsidRDefault="00641233" w:rsidP="00641233">
            <w:pPr>
              <w:jc w:val="center"/>
            </w:pPr>
            <w:r>
              <w:t>Séquences</w:t>
            </w:r>
          </w:p>
        </w:tc>
        <w:tc>
          <w:tcPr>
            <w:tcW w:w="998" w:type="dxa"/>
          </w:tcPr>
          <w:p w:rsidR="00641233" w:rsidRPr="00A109D8" w:rsidRDefault="00641233" w:rsidP="00A109D8">
            <w:pPr>
              <w:jc w:val="center"/>
              <w:rPr>
                <w:sz w:val="20"/>
                <w:szCs w:val="20"/>
              </w:rPr>
            </w:pPr>
            <w:r w:rsidRPr="00A109D8">
              <w:rPr>
                <w:sz w:val="20"/>
                <w:szCs w:val="20"/>
              </w:rPr>
              <w:t>Pratique</w:t>
            </w:r>
          </w:p>
          <w:p w:rsidR="00641233" w:rsidRDefault="00641233" w:rsidP="00A109D8">
            <w:pPr>
              <w:jc w:val="center"/>
            </w:pPr>
            <w:r w:rsidRPr="00A109D8">
              <w:rPr>
                <w:sz w:val="20"/>
                <w:szCs w:val="20"/>
              </w:rPr>
              <w:t>ou théorie</w:t>
            </w:r>
          </w:p>
        </w:tc>
        <w:tc>
          <w:tcPr>
            <w:tcW w:w="1127" w:type="dxa"/>
          </w:tcPr>
          <w:p w:rsidR="00641233" w:rsidRDefault="00641233" w:rsidP="00641233">
            <w:r>
              <w:t xml:space="preserve">Durée des cours </w:t>
            </w:r>
          </w:p>
        </w:tc>
        <w:tc>
          <w:tcPr>
            <w:tcW w:w="1548" w:type="dxa"/>
          </w:tcPr>
          <w:p w:rsidR="00641233" w:rsidRDefault="00641233" w:rsidP="00641233">
            <w:r>
              <w:t>horaire</w:t>
            </w:r>
            <w:r w:rsidR="00E53E33">
              <w:t>s</w:t>
            </w:r>
          </w:p>
        </w:tc>
        <w:tc>
          <w:tcPr>
            <w:tcW w:w="2632" w:type="dxa"/>
          </w:tcPr>
          <w:p w:rsidR="00641233" w:rsidRDefault="00641233" w:rsidP="00641233">
            <w:r>
              <w:t>Formateurs</w:t>
            </w:r>
          </w:p>
        </w:tc>
      </w:tr>
      <w:tr w:rsidR="00641233" w:rsidTr="002A218C">
        <w:tc>
          <w:tcPr>
            <w:tcW w:w="986" w:type="dxa"/>
            <w:vMerge w:val="restart"/>
          </w:tcPr>
          <w:p w:rsidR="00641233" w:rsidRDefault="00641233" w:rsidP="00641233"/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49</w:t>
            </w:r>
          </w:p>
        </w:tc>
        <w:tc>
          <w:tcPr>
            <w:tcW w:w="6703" w:type="dxa"/>
          </w:tcPr>
          <w:p w:rsidR="00641233" w:rsidRPr="00526F68" w:rsidRDefault="00641233" w:rsidP="006412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 pièces de jonction</w:t>
            </w:r>
          </w:p>
        </w:tc>
        <w:tc>
          <w:tcPr>
            <w:tcW w:w="998" w:type="dxa"/>
          </w:tcPr>
          <w:p w:rsidR="00641233" w:rsidRDefault="00641233" w:rsidP="00641233"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526F68" w:rsidRDefault="00641233" w:rsidP="006412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manœuvres: monter les raccords, coude d'alimentation et retenue sur BI</w:t>
            </w:r>
          </w:p>
        </w:tc>
        <w:tc>
          <w:tcPr>
            <w:tcW w:w="998" w:type="dxa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2A218C">
              <w:rPr>
                <w:b/>
              </w:rPr>
              <w:t>Pratique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 w:rsidRPr="002A218C">
              <w:rPr>
                <w:b/>
              </w:rPr>
              <w:t>1 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manœuvres: monter les raccords, coude d'alimentation et retenue sur BI</w:t>
            </w:r>
          </w:p>
        </w:tc>
        <w:tc>
          <w:tcPr>
            <w:tcW w:w="998" w:type="dxa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2A218C">
              <w:rPr>
                <w:b/>
              </w:rPr>
              <w:t>Pratique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 w:rsidRPr="002A218C">
              <w:rPr>
                <w:b/>
              </w:rPr>
              <w:t>1 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641233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  <w:shd w:val="clear" w:color="auto" w:fill="C5E0B3" w:themeFill="accent6" w:themeFillTint="66"/>
          </w:tcPr>
          <w:p w:rsidR="00641233" w:rsidRPr="001B544E" w:rsidRDefault="00641233" w:rsidP="00641233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8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P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1 h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641233" w:rsidRDefault="00641233" w:rsidP="00641233"/>
        </w:tc>
        <w:tc>
          <w:tcPr>
            <w:tcW w:w="2632" w:type="dxa"/>
            <w:shd w:val="clear" w:color="auto" w:fill="C5E0B3" w:themeFill="accent6" w:themeFillTint="66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 w:val="restart"/>
          </w:tcPr>
          <w:p w:rsidR="00641233" w:rsidRDefault="00641233" w:rsidP="00641233"/>
          <w:p w:rsidR="00641233" w:rsidRPr="000F466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 dévidoirs</w:t>
            </w:r>
          </w:p>
        </w:tc>
        <w:tc>
          <w:tcPr>
            <w:tcW w:w="998" w:type="dxa"/>
          </w:tcPr>
          <w:p w:rsidR="00641233" w:rsidRDefault="00641233" w:rsidP="00641233"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manœuvre-enroulement des tuyaux sur les dévidoir</w:t>
            </w:r>
          </w:p>
        </w:tc>
        <w:tc>
          <w:tcPr>
            <w:tcW w:w="998" w:type="dxa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2A218C">
              <w:rPr>
                <w:b/>
              </w:rPr>
              <w:t>Pratique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 w:rsidRPr="002A218C">
              <w:rPr>
                <w:b/>
              </w:rPr>
              <w:t>1 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manœuvre-enroulement des tuyaux sur les dévidoir</w:t>
            </w:r>
          </w:p>
        </w:tc>
        <w:tc>
          <w:tcPr>
            <w:tcW w:w="998" w:type="dxa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2A218C">
              <w:rPr>
                <w:b/>
              </w:rPr>
              <w:t>Pratique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 w:rsidRPr="002A218C">
              <w:rPr>
                <w:b/>
              </w:rPr>
              <w:t>1 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641233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  <w:shd w:val="clear" w:color="auto" w:fill="C5E0B3" w:themeFill="accent6" w:themeFillTint="66"/>
          </w:tcPr>
          <w:p w:rsidR="00641233" w:rsidRPr="001B544E" w:rsidRDefault="00641233" w:rsidP="00641233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8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P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1 h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641233" w:rsidRDefault="00641233" w:rsidP="00641233"/>
        </w:tc>
        <w:tc>
          <w:tcPr>
            <w:tcW w:w="2632" w:type="dxa"/>
            <w:shd w:val="clear" w:color="auto" w:fill="C5E0B3" w:themeFill="accent6" w:themeFillTint="66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 w:val="restart"/>
          </w:tcPr>
          <w:p w:rsidR="00641233" w:rsidRDefault="00641233" w:rsidP="00641233"/>
          <w:p w:rsidR="00641233" w:rsidRPr="000F466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les moyens de production de mousse portables</w:t>
            </w:r>
          </w:p>
        </w:tc>
        <w:tc>
          <w:tcPr>
            <w:tcW w:w="998" w:type="dxa"/>
          </w:tcPr>
          <w:p w:rsidR="00641233" w:rsidRPr="002A218C" w:rsidRDefault="00641233" w:rsidP="00641233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extincteurs</w:t>
            </w:r>
          </w:p>
        </w:tc>
        <w:tc>
          <w:tcPr>
            <w:tcW w:w="998" w:type="dxa"/>
          </w:tcPr>
          <w:p w:rsidR="00641233" w:rsidRPr="002A218C" w:rsidRDefault="00641233" w:rsidP="00641233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réseaux de distribution d'eau + les réserves incendie</w:t>
            </w:r>
          </w:p>
        </w:tc>
        <w:tc>
          <w:tcPr>
            <w:tcW w:w="998" w:type="dxa"/>
          </w:tcPr>
          <w:p w:rsidR="00641233" w:rsidRPr="002A218C" w:rsidRDefault="00641233" w:rsidP="00641233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641233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  <w:shd w:val="clear" w:color="auto" w:fill="C5E0B3" w:themeFill="accent6" w:themeFillTint="66"/>
          </w:tcPr>
          <w:p w:rsidR="00641233" w:rsidRPr="001B544E" w:rsidRDefault="00641233" w:rsidP="00641233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8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P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1 h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641233" w:rsidRDefault="00641233" w:rsidP="00641233"/>
        </w:tc>
        <w:tc>
          <w:tcPr>
            <w:tcW w:w="2632" w:type="dxa"/>
            <w:shd w:val="clear" w:color="auto" w:fill="C5E0B3" w:themeFill="accent6" w:themeFillTint="66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 w:val="restart"/>
          </w:tcPr>
          <w:p w:rsidR="00641233" w:rsidRDefault="00641233" w:rsidP="00641233"/>
          <w:p w:rsidR="00641233" w:rsidRPr="000F466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marche générale des opérations</w:t>
            </w:r>
          </w:p>
        </w:tc>
        <w:tc>
          <w:tcPr>
            <w:tcW w:w="998" w:type="dxa"/>
          </w:tcPr>
          <w:p w:rsidR="00641233" w:rsidRPr="002A218C" w:rsidRDefault="00641233" w:rsidP="00641233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marche générale des opérations</w:t>
            </w:r>
          </w:p>
        </w:tc>
        <w:tc>
          <w:tcPr>
            <w:tcW w:w="998" w:type="dxa"/>
          </w:tcPr>
          <w:p w:rsidR="00641233" w:rsidRPr="002A218C" w:rsidRDefault="00641233" w:rsidP="00641233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les comportements qui sauvent</w:t>
            </w:r>
          </w:p>
        </w:tc>
        <w:tc>
          <w:tcPr>
            <w:tcW w:w="998" w:type="dxa"/>
          </w:tcPr>
          <w:p w:rsidR="00641233" w:rsidRPr="002A218C" w:rsidRDefault="00641233" w:rsidP="00641233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641233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  <w:shd w:val="clear" w:color="auto" w:fill="C5E0B3" w:themeFill="accent6" w:themeFillTint="66"/>
          </w:tcPr>
          <w:p w:rsidR="00641233" w:rsidRPr="001B544E" w:rsidRDefault="00641233" w:rsidP="00641233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8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P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1 h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641233" w:rsidRDefault="00641233" w:rsidP="00641233"/>
        </w:tc>
        <w:tc>
          <w:tcPr>
            <w:tcW w:w="2632" w:type="dxa"/>
            <w:shd w:val="clear" w:color="auto" w:fill="C5E0B3" w:themeFill="accent6" w:themeFillTint="66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 w:val="restart"/>
          </w:tcPr>
          <w:p w:rsidR="00641233" w:rsidRDefault="00641233" w:rsidP="00641233"/>
          <w:p w:rsidR="00641233" w:rsidRPr="000F466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réseau associatif fédéral</w:t>
            </w:r>
          </w:p>
        </w:tc>
        <w:tc>
          <w:tcPr>
            <w:tcW w:w="998" w:type="dxa"/>
          </w:tcPr>
          <w:p w:rsidR="00641233" w:rsidRPr="002A218C" w:rsidRDefault="00641233" w:rsidP="00641233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l'organisation et les missions du réseau associatif fédéral</w:t>
            </w:r>
          </w:p>
        </w:tc>
        <w:tc>
          <w:tcPr>
            <w:tcW w:w="998" w:type="dxa"/>
          </w:tcPr>
          <w:p w:rsidR="00641233" w:rsidRPr="002A218C" w:rsidRDefault="00641233" w:rsidP="00641233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 rôle et l'importance du réseau associatif et ses valeurs</w:t>
            </w:r>
          </w:p>
        </w:tc>
        <w:tc>
          <w:tcPr>
            <w:tcW w:w="998" w:type="dxa"/>
          </w:tcPr>
          <w:p w:rsidR="00641233" w:rsidRPr="002A218C" w:rsidRDefault="00641233" w:rsidP="00641233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641233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  <w:shd w:val="clear" w:color="auto" w:fill="C5E0B3" w:themeFill="accent6" w:themeFillTint="66"/>
          </w:tcPr>
          <w:p w:rsidR="00641233" w:rsidRPr="001B544E" w:rsidRDefault="00641233" w:rsidP="00641233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8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P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1 h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641233" w:rsidRDefault="00641233" w:rsidP="00641233"/>
        </w:tc>
        <w:tc>
          <w:tcPr>
            <w:tcW w:w="2632" w:type="dxa"/>
            <w:shd w:val="clear" w:color="auto" w:fill="C5E0B3" w:themeFill="accent6" w:themeFillTint="66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 w:val="restart"/>
          </w:tcPr>
          <w:p w:rsidR="00641233" w:rsidRDefault="00641233" w:rsidP="00641233"/>
          <w:p w:rsidR="00641233" w:rsidRPr="000F466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l'engagement citoyen</w:t>
            </w:r>
          </w:p>
        </w:tc>
        <w:tc>
          <w:tcPr>
            <w:tcW w:w="998" w:type="dxa"/>
          </w:tcPr>
          <w:p w:rsidR="00641233" w:rsidRPr="002A218C" w:rsidRDefault="00641233" w:rsidP="00641233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protocole et les cérémonies</w:t>
            </w:r>
          </w:p>
        </w:tc>
        <w:tc>
          <w:tcPr>
            <w:tcW w:w="998" w:type="dxa"/>
          </w:tcPr>
          <w:p w:rsidR="00641233" w:rsidRPr="002A218C" w:rsidRDefault="00641233" w:rsidP="00641233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Pr="00641233" w:rsidRDefault="00641233" w:rsidP="0064123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protocole et les cérémonies</w:t>
            </w:r>
          </w:p>
        </w:tc>
        <w:tc>
          <w:tcPr>
            <w:tcW w:w="998" w:type="dxa"/>
          </w:tcPr>
          <w:p w:rsidR="00641233" w:rsidRPr="002A218C" w:rsidRDefault="00641233" w:rsidP="00641233">
            <w:pPr>
              <w:rPr>
                <w:b/>
              </w:rPr>
            </w:pPr>
            <w:r w:rsidRPr="002A218C">
              <w:rPr>
                <w:b/>
              </w:rPr>
              <w:t>théorie</w:t>
            </w:r>
          </w:p>
        </w:tc>
        <w:tc>
          <w:tcPr>
            <w:tcW w:w="1127" w:type="dxa"/>
          </w:tcPr>
          <w:p w:rsidR="00641233" w:rsidRPr="002A218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1h</w:t>
            </w:r>
          </w:p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641233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  <w:shd w:val="clear" w:color="auto" w:fill="C5E0B3" w:themeFill="accent6" w:themeFillTint="66"/>
          </w:tcPr>
          <w:p w:rsidR="00641233" w:rsidRPr="001B544E" w:rsidRDefault="00641233" w:rsidP="00641233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8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P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1 h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641233" w:rsidRDefault="00641233" w:rsidP="00641233"/>
        </w:tc>
        <w:tc>
          <w:tcPr>
            <w:tcW w:w="2632" w:type="dxa"/>
            <w:shd w:val="clear" w:color="auto" w:fill="C5E0B3" w:themeFill="accent6" w:themeFillTint="66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 w:val="restart"/>
          </w:tcPr>
          <w:p w:rsidR="00641233" w:rsidRDefault="00641233" w:rsidP="00641233"/>
          <w:p w:rsidR="00641233" w:rsidRPr="000F466C" w:rsidRDefault="00641233" w:rsidP="006412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03" w:type="dxa"/>
          </w:tcPr>
          <w:p w:rsidR="00641233" w:rsidRPr="001B544E" w:rsidRDefault="001B544E" w:rsidP="00641233">
            <w:pPr>
              <w:rPr>
                <w:rFonts w:ascii="Calibri" w:hAnsi="Calibri" w:cs="Calibri"/>
                <w:bCs/>
                <w:color w:val="000000"/>
              </w:rPr>
            </w:pPr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8" w:type="dxa"/>
          </w:tcPr>
          <w:p w:rsidR="00641233" w:rsidRDefault="00641233" w:rsidP="00641233"/>
        </w:tc>
        <w:tc>
          <w:tcPr>
            <w:tcW w:w="1127" w:type="dxa"/>
          </w:tcPr>
          <w:p w:rsidR="00641233" w:rsidRDefault="00641233" w:rsidP="00641233"/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Default="001B544E" w:rsidP="00641233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8" w:type="dxa"/>
          </w:tcPr>
          <w:p w:rsidR="00641233" w:rsidRDefault="00641233" w:rsidP="00641233"/>
        </w:tc>
        <w:tc>
          <w:tcPr>
            <w:tcW w:w="1127" w:type="dxa"/>
          </w:tcPr>
          <w:p w:rsidR="00641233" w:rsidRDefault="00641233" w:rsidP="00641233"/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2A218C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</w:tcPr>
          <w:p w:rsidR="00641233" w:rsidRDefault="001B544E" w:rsidP="00641233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8" w:type="dxa"/>
          </w:tcPr>
          <w:p w:rsidR="00641233" w:rsidRDefault="00641233" w:rsidP="00641233"/>
        </w:tc>
        <w:tc>
          <w:tcPr>
            <w:tcW w:w="1127" w:type="dxa"/>
          </w:tcPr>
          <w:p w:rsidR="00641233" w:rsidRDefault="00641233" w:rsidP="00641233"/>
        </w:tc>
        <w:tc>
          <w:tcPr>
            <w:tcW w:w="1548" w:type="dxa"/>
          </w:tcPr>
          <w:p w:rsidR="00641233" w:rsidRDefault="00641233" w:rsidP="00641233"/>
        </w:tc>
        <w:tc>
          <w:tcPr>
            <w:tcW w:w="2632" w:type="dxa"/>
          </w:tcPr>
          <w:p w:rsidR="00641233" w:rsidRDefault="00641233" w:rsidP="00641233"/>
        </w:tc>
      </w:tr>
      <w:tr w:rsidR="00641233" w:rsidTr="00641233">
        <w:tc>
          <w:tcPr>
            <w:tcW w:w="986" w:type="dxa"/>
            <w:vMerge/>
          </w:tcPr>
          <w:p w:rsidR="00641233" w:rsidRDefault="00641233" w:rsidP="00641233"/>
        </w:tc>
        <w:tc>
          <w:tcPr>
            <w:tcW w:w="6703" w:type="dxa"/>
            <w:shd w:val="clear" w:color="auto" w:fill="C5E0B3" w:themeFill="accent6" w:themeFillTint="66"/>
          </w:tcPr>
          <w:p w:rsidR="00641233" w:rsidRPr="001B544E" w:rsidRDefault="00641233" w:rsidP="00641233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8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P</w:t>
            </w:r>
          </w:p>
        </w:tc>
        <w:tc>
          <w:tcPr>
            <w:tcW w:w="1127" w:type="dxa"/>
            <w:shd w:val="clear" w:color="auto" w:fill="C5E0B3" w:themeFill="accent6" w:themeFillTint="66"/>
          </w:tcPr>
          <w:p w:rsidR="00641233" w:rsidRPr="000F466C" w:rsidRDefault="00641233" w:rsidP="00641233">
            <w:pPr>
              <w:jc w:val="center"/>
              <w:rPr>
                <w:b/>
              </w:rPr>
            </w:pPr>
            <w:r w:rsidRPr="000F466C">
              <w:rPr>
                <w:b/>
              </w:rPr>
              <w:t>1 h</w:t>
            </w:r>
          </w:p>
        </w:tc>
        <w:tc>
          <w:tcPr>
            <w:tcW w:w="1548" w:type="dxa"/>
            <w:shd w:val="clear" w:color="auto" w:fill="C5E0B3" w:themeFill="accent6" w:themeFillTint="66"/>
          </w:tcPr>
          <w:p w:rsidR="00641233" w:rsidRDefault="00641233" w:rsidP="00641233"/>
        </w:tc>
        <w:tc>
          <w:tcPr>
            <w:tcW w:w="2632" w:type="dxa"/>
            <w:shd w:val="clear" w:color="auto" w:fill="C5E0B3" w:themeFill="accent6" w:themeFillTint="66"/>
          </w:tcPr>
          <w:p w:rsidR="00641233" w:rsidRDefault="00641233" w:rsidP="00641233"/>
        </w:tc>
      </w:tr>
    </w:tbl>
    <w:p w:rsidR="00593BBB" w:rsidRDefault="00593BBB" w:rsidP="00593B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992"/>
        <w:gridCol w:w="1134"/>
        <w:gridCol w:w="1559"/>
        <w:gridCol w:w="2659"/>
      </w:tblGrid>
      <w:tr w:rsidR="000F466C" w:rsidTr="00E53E33">
        <w:tc>
          <w:tcPr>
            <w:tcW w:w="1129" w:type="dxa"/>
          </w:tcPr>
          <w:p w:rsidR="000F466C" w:rsidRDefault="000F466C" w:rsidP="00384EB6">
            <w:r>
              <w:lastRenderedPageBreak/>
              <w:t>Semaine</w:t>
            </w:r>
            <w:r w:rsidR="00E53E33">
              <w:t>s</w:t>
            </w:r>
          </w:p>
        </w:tc>
        <w:tc>
          <w:tcPr>
            <w:tcW w:w="6521" w:type="dxa"/>
          </w:tcPr>
          <w:p w:rsidR="000F466C" w:rsidRDefault="000F466C" w:rsidP="00384EB6">
            <w:r>
              <w:t>Séquences</w:t>
            </w:r>
          </w:p>
        </w:tc>
        <w:tc>
          <w:tcPr>
            <w:tcW w:w="992" w:type="dxa"/>
          </w:tcPr>
          <w:p w:rsidR="000F466C" w:rsidRPr="00E53E33" w:rsidRDefault="000F466C" w:rsidP="00E53E33">
            <w:pPr>
              <w:jc w:val="center"/>
              <w:rPr>
                <w:sz w:val="20"/>
                <w:szCs w:val="20"/>
              </w:rPr>
            </w:pPr>
            <w:r w:rsidRPr="00E53E33">
              <w:rPr>
                <w:sz w:val="20"/>
                <w:szCs w:val="20"/>
              </w:rPr>
              <w:t>Pratique</w:t>
            </w:r>
          </w:p>
          <w:p w:rsidR="000F466C" w:rsidRDefault="000F466C" w:rsidP="00E53E33">
            <w:pPr>
              <w:jc w:val="center"/>
            </w:pPr>
            <w:r w:rsidRPr="00E53E33">
              <w:rPr>
                <w:sz w:val="20"/>
                <w:szCs w:val="20"/>
              </w:rPr>
              <w:t>ou théorie</w:t>
            </w:r>
          </w:p>
        </w:tc>
        <w:tc>
          <w:tcPr>
            <w:tcW w:w="1134" w:type="dxa"/>
          </w:tcPr>
          <w:p w:rsidR="000F466C" w:rsidRDefault="000F466C" w:rsidP="00384EB6">
            <w:r>
              <w:t xml:space="preserve">Durée des cours </w:t>
            </w:r>
          </w:p>
        </w:tc>
        <w:tc>
          <w:tcPr>
            <w:tcW w:w="1559" w:type="dxa"/>
          </w:tcPr>
          <w:p w:rsidR="000F466C" w:rsidRDefault="000F466C" w:rsidP="00384EB6">
            <w:r>
              <w:t>horaire</w:t>
            </w:r>
            <w:r w:rsidR="00E53E33">
              <w:t>s</w:t>
            </w:r>
          </w:p>
        </w:tc>
        <w:tc>
          <w:tcPr>
            <w:tcW w:w="2659" w:type="dxa"/>
          </w:tcPr>
          <w:p w:rsidR="000F466C" w:rsidRDefault="000F466C" w:rsidP="00384EB6">
            <w:r>
              <w:t>Formateurs</w:t>
            </w:r>
          </w:p>
        </w:tc>
      </w:tr>
      <w:tr w:rsidR="000F466C" w:rsidTr="00E53E33">
        <w:tc>
          <w:tcPr>
            <w:tcW w:w="1129" w:type="dxa"/>
            <w:vMerge w:val="restart"/>
          </w:tcPr>
          <w:p w:rsidR="000F466C" w:rsidRDefault="000F466C" w:rsidP="00384EB6"/>
          <w:p w:rsidR="000F466C" w:rsidRPr="000F466C" w:rsidRDefault="000F466C" w:rsidP="00384EB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9B11F8" w:rsidTr="00E53E33">
        <w:tc>
          <w:tcPr>
            <w:tcW w:w="1129" w:type="dxa"/>
            <w:vMerge/>
          </w:tcPr>
          <w:p w:rsidR="009B11F8" w:rsidRDefault="009B11F8" w:rsidP="009B11F8"/>
        </w:tc>
        <w:tc>
          <w:tcPr>
            <w:tcW w:w="6521" w:type="dxa"/>
            <w:shd w:val="clear" w:color="auto" w:fill="C5E0B3" w:themeFill="accent6" w:themeFillTint="66"/>
          </w:tcPr>
          <w:p w:rsidR="009B11F8" w:rsidRPr="001B544E" w:rsidRDefault="009B11F8" w:rsidP="009B11F8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9B11F8" w:rsidRPr="000F466C" w:rsidRDefault="009B11F8" w:rsidP="009B11F8">
            <w:pPr>
              <w:jc w:val="center"/>
              <w:rPr>
                <w:b/>
              </w:rPr>
            </w:pPr>
            <w:r w:rsidRPr="000F466C">
              <w:rPr>
                <w:b/>
              </w:rPr>
              <w:t>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9B11F8" w:rsidRPr="000F466C" w:rsidRDefault="009B11F8" w:rsidP="009B11F8">
            <w:pPr>
              <w:jc w:val="center"/>
              <w:rPr>
                <w:b/>
              </w:rPr>
            </w:pPr>
            <w:r w:rsidRPr="000F466C">
              <w:rPr>
                <w:b/>
              </w:rPr>
              <w:t>1 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B11F8" w:rsidRDefault="009B11F8" w:rsidP="009B11F8"/>
        </w:tc>
        <w:tc>
          <w:tcPr>
            <w:tcW w:w="2659" w:type="dxa"/>
            <w:shd w:val="clear" w:color="auto" w:fill="C5E0B3" w:themeFill="accent6" w:themeFillTint="66"/>
          </w:tcPr>
          <w:p w:rsidR="009B11F8" w:rsidRDefault="009B11F8" w:rsidP="009B11F8"/>
        </w:tc>
      </w:tr>
      <w:tr w:rsidR="000F466C" w:rsidTr="00E53E33">
        <w:tc>
          <w:tcPr>
            <w:tcW w:w="1129" w:type="dxa"/>
            <w:vMerge w:val="restart"/>
          </w:tcPr>
          <w:p w:rsidR="000F466C" w:rsidRDefault="000F466C" w:rsidP="00384EB6"/>
          <w:p w:rsidR="000F466C" w:rsidRPr="000F466C" w:rsidRDefault="000F466C" w:rsidP="00384EB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  <w:shd w:val="clear" w:color="auto" w:fill="C5E0B3" w:themeFill="accent6" w:themeFillTint="66"/>
          </w:tcPr>
          <w:p w:rsidR="000F466C" w:rsidRPr="001B544E" w:rsidRDefault="000F466C" w:rsidP="00384EB6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  <w:r w:rsidRPr="000F466C">
              <w:rPr>
                <w:b/>
              </w:rPr>
              <w:t>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  <w:r w:rsidRPr="000F466C">
              <w:rPr>
                <w:b/>
              </w:rPr>
              <w:t>1 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0F466C" w:rsidRDefault="000F466C" w:rsidP="00384EB6"/>
        </w:tc>
        <w:tc>
          <w:tcPr>
            <w:tcW w:w="2659" w:type="dxa"/>
            <w:shd w:val="clear" w:color="auto" w:fill="C5E0B3" w:themeFill="accent6" w:themeFillTint="66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 w:val="restart"/>
          </w:tcPr>
          <w:p w:rsidR="000F466C" w:rsidRDefault="000F466C" w:rsidP="00384EB6"/>
          <w:p w:rsidR="000F466C" w:rsidRPr="000F466C" w:rsidRDefault="000F466C" w:rsidP="00384EB6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  <w:shd w:val="clear" w:color="auto" w:fill="C5E0B3" w:themeFill="accent6" w:themeFillTint="66"/>
          </w:tcPr>
          <w:p w:rsidR="000F466C" w:rsidRPr="001B544E" w:rsidRDefault="000F466C" w:rsidP="00384EB6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  <w:r w:rsidRPr="000F466C">
              <w:rPr>
                <w:b/>
              </w:rPr>
              <w:t>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  <w:r w:rsidRPr="000F466C">
              <w:rPr>
                <w:b/>
              </w:rPr>
              <w:t>1 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0F466C" w:rsidRDefault="000F466C" w:rsidP="00384EB6"/>
        </w:tc>
        <w:tc>
          <w:tcPr>
            <w:tcW w:w="2659" w:type="dxa"/>
            <w:shd w:val="clear" w:color="auto" w:fill="C5E0B3" w:themeFill="accent6" w:themeFillTint="66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 w:val="restart"/>
          </w:tcPr>
          <w:p w:rsidR="000F466C" w:rsidRDefault="000F466C" w:rsidP="00384EB6"/>
          <w:p w:rsidR="000F466C" w:rsidRPr="000F466C" w:rsidRDefault="000F466C" w:rsidP="00384EB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  <w:shd w:val="clear" w:color="auto" w:fill="C5E0B3" w:themeFill="accent6" w:themeFillTint="66"/>
          </w:tcPr>
          <w:p w:rsidR="000F466C" w:rsidRPr="001B544E" w:rsidRDefault="000F466C" w:rsidP="00384EB6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  <w:r w:rsidRPr="000F466C">
              <w:rPr>
                <w:b/>
              </w:rPr>
              <w:t>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  <w:r w:rsidRPr="000F466C">
              <w:rPr>
                <w:b/>
              </w:rPr>
              <w:t>1 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0F466C" w:rsidRDefault="000F466C" w:rsidP="00384EB6"/>
        </w:tc>
        <w:tc>
          <w:tcPr>
            <w:tcW w:w="2659" w:type="dxa"/>
            <w:shd w:val="clear" w:color="auto" w:fill="C5E0B3" w:themeFill="accent6" w:themeFillTint="66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 w:val="restart"/>
          </w:tcPr>
          <w:p w:rsidR="000F466C" w:rsidRDefault="000F466C" w:rsidP="00384EB6"/>
          <w:p w:rsidR="000F466C" w:rsidRPr="000F466C" w:rsidRDefault="000F466C" w:rsidP="00384EB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1B544E" w:rsidP="00384EB6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  <w:shd w:val="clear" w:color="auto" w:fill="C5E0B3" w:themeFill="accent6" w:themeFillTint="66"/>
          </w:tcPr>
          <w:p w:rsidR="000F466C" w:rsidRPr="001B544E" w:rsidRDefault="000F466C" w:rsidP="00384EB6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0F466C" w:rsidRPr="001B544E" w:rsidRDefault="000F466C" w:rsidP="00384EB6">
            <w:pPr>
              <w:jc w:val="center"/>
              <w:rPr>
                <w:b/>
              </w:rPr>
            </w:pPr>
            <w:r w:rsidRPr="001B544E">
              <w:rPr>
                <w:b/>
              </w:rPr>
              <w:t>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  <w:r w:rsidRPr="000F466C">
              <w:rPr>
                <w:b/>
              </w:rPr>
              <w:t>1 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0F466C" w:rsidRDefault="000F466C" w:rsidP="00384EB6"/>
        </w:tc>
        <w:tc>
          <w:tcPr>
            <w:tcW w:w="2659" w:type="dxa"/>
            <w:shd w:val="clear" w:color="auto" w:fill="C5E0B3" w:themeFill="accent6" w:themeFillTint="66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 w:val="restart"/>
          </w:tcPr>
          <w:p w:rsidR="000F466C" w:rsidRDefault="000F466C" w:rsidP="00384EB6"/>
          <w:p w:rsidR="000F466C" w:rsidRPr="000F466C" w:rsidRDefault="000F466C" w:rsidP="00384EB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521" w:type="dxa"/>
          </w:tcPr>
          <w:p w:rsidR="000F466C" w:rsidRPr="001B544E" w:rsidRDefault="001B544E" w:rsidP="00384E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PC1</w:t>
            </w:r>
          </w:p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1B544E" w:rsidTr="00E53E33">
        <w:tc>
          <w:tcPr>
            <w:tcW w:w="1129" w:type="dxa"/>
            <w:vMerge/>
          </w:tcPr>
          <w:p w:rsidR="001B544E" w:rsidRDefault="001B544E" w:rsidP="001B544E"/>
        </w:tc>
        <w:tc>
          <w:tcPr>
            <w:tcW w:w="6521" w:type="dxa"/>
          </w:tcPr>
          <w:p w:rsidR="001B544E" w:rsidRPr="001B544E" w:rsidRDefault="001B544E" w:rsidP="001B5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PC1</w:t>
            </w:r>
          </w:p>
        </w:tc>
        <w:tc>
          <w:tcPr>
            <w:tcW w:w="992" w:type="dxa"/>
          </w:tcPr>
          <w:p w:rsidR="001B544E" w:rsidRDefault="001B544E" w:rsidP="001B544E"/>
        </w:tc>
        <w:tc>
          <w:tcPr>
            <w:tcW w:w="1134" w:type="dxa"/>
          </w:tcPr>
          <w:p w:rsidR="001B544E" w:rsidRDefault="001B544E" w:rsidP="001B544E"/>
        </w:tc>
        <w:tc>
          <w:tcPr>
            <w:tcW w:w="1559" w:type="dxa"/>
          </w:tcPr>
          <w:p w:rsidR="001B544E" w:rsidRDefault="001B544E" w:rsidP="001B544E"/>
        </w:tc>
        <w:tc>
          <w:tcPr>
            <w:tcW w:w="2659" w:type="dxa"/>
          </w:tcPr>
          <w:p w:rsidR="001B544E" w:rsidRDefault="001B544E" w:rsidP="001B544E"/>
        </w:tc>
      </w:tr>
      <w:tr w:rsidR="001B544E" w:rsidTr="00E53E33">
        <w:tc>
          <w:tcPr>
            <w:tcW w:w="1129" w:type="dxa"/>
            <w:vMerge/>
          </w:tcPr>
          <w:p w:rsidR="001B544E" w:rsidRDefault="001B544E" w:rsidP="001B544E"/>
        </w:tc>
        <w:tc>
          <w:tcPr>
            <w:tcW w:w="6521" w:type="dxa"/>
          </w:tcPr>
          <w:p w:rsidR="001B544E" w:rsidRPr="001B544E" w:rsidRDefault="001B544E" w:rsidP="001B5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PC1</w:t>
            </w:r>
          </w:p>
        </w:tc>
        <w:tc>
          <w:tcPr>
            <w:tcW w:w="992" w:type="dxa"/>
          </w:tcPr>
          <w:p w:rsidR="001B544E" w:rsidRDefault="001B544E" w:rsidP="001B544E"/>
        </w:tc>
        <w:tc>
          <w:tcPr>
            <w:tcW w:w="1134" w:type="dxa"/>
          </w:tcPr>
          <w:p w:rsidR="001B544E" w:rsidRDefault="001B544E" w:rsidP="001B544E"/>
        </w:tc>
        <w:tc>
          <w:tcPr>
            <w:tcW w:w="1559" w:type="dxa"/>
          </w:tcPr>
          <w:p w:rsidR="001B544E" w:rsidRDefault="001B544E" w:rsidP="001B544E"/>
        </w:tc>
        <w:tc>
          <w:tcPr>
            <w:tcW w:w="2659" w:type="dxa"/>
          </w:tcPr>
          <w:p w:rsidR="001B544E" w:rsidRDefault="001B544E" w:rsidP="001B544E"/>
        </w:tc>
      </w:tr>
      <w:tr w:rsidR="001B544E" w:rsidTr="00E53E33">
        <w:tc>
          <w:tcPr>
            <w:tcW w:w="1129" w:type="dxa"/>
            <w:vMerge/>
          </w:tcPr>
          <w:p w:rsidR="001B544E" w:rsidRDefault="001B544E" w:rsidP="001B544E"/>
        </w:tc>
        <w:tc>
          <w:tcPr>
            <w:tcW w:w="6521" w:type="dxa"/>
            <w:shd w:val="clear" w:color="auto" w:fill="C5E0B3" w:themeFill="accent6" w:themeFillTint="66"/>
          </w:tcPr>
          <w:p w:rsidR="001B544E" w:rsidRPr="001B544E" w:rsidRDefault="001B544E" w:rsidP="001B544E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1B544E" w:rsidRPr="001B544E" w:rsidRDefault="001B544E" w:rsidP="001B544E">
            <w:pPr>
              <w:jc w:val="center"/>
              <w:rPr>
                <w:b/>
              </w:rPr>
            </w:pPr>
            <w:r w:rsidRPr="001B544E">
              <w:rPr>
                <w:b/>
              </w:rPr>
              <w:t>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1B544E" w:rsidRPr="000F466C" w:rsidRDefault="001B544E" w:rsidP="001B544E">
            <w:pPr>
              <w:jc w:val="center"/>
              <w:rPr>
                <w:b/>
              </w:rPr>
            </w:pPr>
            <w:r w:rsidRPr="000F466C">
              <w:rPr>
                <w:b/>
              </w:rPr>
              <w:t>1 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1B544E" w:rsidRDefault="001B544E" w:rsidP="001B544E"/>
        </w:tc>
        <w:tc>
          <w:tcPr>
            <w:tcW w:w="2659" w:type="dxa"/>
            <w:shd w:val="clear" w:color="auto" w:fill="C5E0B3" w:themeFill="accent6" w:themeFillTint="66"/>
          </w:tcPr>
          <w:p w:rsidR="001B544E" w:rsidRDefault="001B544E" w:rsidP="001B544E"/>
        </w:tc>
      </w:tr>
      <w:tr w:rsidR="001B544E" w:rsidTr="00E53E33">
        <w:tc>
          <w:tcPr>
            <w:tcW w:w="1129" w:type="dxa"/>
            <w:vMerge w:val="restart"/>
          </w:tcPr>
          <w:p w:rsidR="001B544E" w:rsidRDefault="001B544E" w:rsidP="001B544E"/>
          <w:p w:rsidR="001B544E" w:rsidRPr="000F466C" w:rsidRDefault="001B544E" w:rsidP="001B544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521" w:type="dxa"/>
          </w:tcPr>
          <w:p w:rsidR="001B544E" w:rsidRPr="001B544E" w:rsidRDefault="001B544E" w:rsidP="001B5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PC1</w:t>
            </w:r>
          </w:p>
        </w:tc>
        <w:tc>
          <w:tcPr>
            <w:tcW w:w="992" w:type="dxa"/>
          </w:tcPr>
          <w:p w:rsidR="001B544E" w:rsidRDefault="001B544E" w:rsidP="001B544E"/>
        </w:tc>
        <w:tc>
          <w:tcPr>
            <w:tcW w:w="1134" w:type="dxa"/>
          </w:tcPr>
          <w:p w:rsidR="001B544E" w:rsidRDefault="001B544E" w:rsidP="001B544E"/>
        </w:tc>
        <w:tc>
          <w:tcPr>
            <w:tcW w:w="1559" w:type="dxa"/>
          </w:tcPr>
          <w:p w:rsidR="001B544E" w:rsidRDefault="001B544E" w:rsidP="001B544E"/>
        </w:tc>
        <w:tc>
          <w:tcPr>
            <w:tcW w:w="2659" w:type="dxa"/>
          </w:tcPr>
          <w:p w:rsidR="001B544E" w:rsidRDefault="001B544E" w:rsidP="001B544E"/>
        </w:tc>
      </w:tr>
      <w:tr w:rsidR="001B544E" w:rsidTr="00E53E33">
        <w:tc>
          <w:tcPr>
            <w:tcW w:w="1129" w:type="dxa"/>
            <w:vMerge/>
          </w:tcPr>
          <w:p w:rsidR="001B544E" w:rsidRDefault="001B544E" w:rsidP="001B544E"/>
        </w:tc>
        <w:tc>
          <w:tcPr>
            <w:tcW w:w="6521" w:type="dxa"/>
          </w:tcPr>
          <w:p w:rsidR="001B544E" w:rsidRPr="001B544E" w:rsidRDefault="001B544E" w:rsidP="001B5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PC1</w:t>
            </w:r>
          </w:p>
        </w:tc>
        <w:tc>
          <w:tcPr>
            <w:tcW w:w="992" w:type="dxa"/>
          </w:tcPr>
          <w:p w:rsidR="001B544E" w:rsidRDefault="001B544E" w:rsidP="001B544E"/>
        </w:tc>
        <w:tc>
          <w:tcPr>
            <w:tcW w:w="1134" w:type="dxa"/>
          </w:tcPr>
          <w:p w:rsidR="001B544E" w:rsidRDefault="001B544E" w:rsidP="001B544E"/>
        </w:tc>
        <w:tc>
          <w:tcPr>
            <w:tcW w:w="1559" w:type="dxa"/>
          </w:tcPr>
          <w:p w:rsidR="001B544E" w:rsidRDefault="001B544E" w:rsidP="001B544E"/>
        </w:tc>
        <w:tc>
          <w:tcPr>
            <w:tcW w:w="2659" w:type="dxa"/>
          </w:tcPr>
          <w:p w:rsidR="001B544E" w:rsidRDefault="001B544E" w:rsidP="001B544E"/>
        </w:tc>
      </w:tr>
      <w:tr w:rsidR="001B544E" w:rsidTr="00E53E33">
        <w:tc>
          <w:tcPr>
            <w:tcW w:w="1129" w:type="dxa"/>
            <w:vMerge/>
          </w:tcPr>
          <w:p w:rsidR="001B544E" w:rsidRDefault="001B544E" w:rsidP="001B544E"/>
        </w:tc>
        <w:tc>
          <w:tcPr>
            <w:tcW w:w="6521" w:type="dxa"/>
          </w:tcPr>
          <w:p w:rsidR="001B544E" w:rsidRPr="001B544E" w:rsidRDefault="001B544E" w:rsidP="001B544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PC1</w:t>
            </w:r>
          </w:p>
        </w:tc>
        <w:tc>
          <w:tcPr>
            <w:tcW w:w="992" w:type="dxa"/>
          </w:tcPr>
          <w:p w:rsidR="001B544E" w:rsidRDefault="001B544E" w:rsidP="001B544E"/>
        </w:tc>
        <w:tc>
          <w:tcPr>
            <w:tcW w:w="1134" w:type="dxa"/>
          </w:tcPr>
          <w:p w:rsidR="001B544E" w:rsidRDefault="001B544E" w:rsidP="001B544E"/>
        </w:tc>
        <w:tc>
          <w:tcPr>
            <w:tcW w:w="1559" w:type="dxa"/>
          </w:tcPr>
          <w:p w:rsidR="001B544E" w:rsidRDefault="001B544E" w:rsidP="001B544E"/>
        </w:tc>
        <w:tc>
          <w:tcPr>
            <w:tcW w:w="2659" w:type="dxa"/>
          </w:tcPr>
          <w:p w:rsidR="001B544E" w:rsidRDefault="001B544E" w:rsidP="001B544E"/>
        </w:tc>
      </w:tr>
      <w:tr w:rsidR="001B544E" w:rsidTr="00E53E33">
        <w:tc>
          <w:tcPr>
            <w:tcW w:w="1129" w:type="dxa"/>
            <w:vMerge/>
          </w:tcPr>
          <w:p w:rsidR="001B544E" w:rsidRDefault="001B544E" w:rsidP="001B544E"/>
        </w:tc>
        <w:tc>
          <w:tcPr>
            <w:tcW w:w="6521" w:type="dxa"/>
            <w:shd w:val="clear" w:color="auto" w:fill="C5E0B3" w:themeFill="accent6" w:themeFillTint="66"/>
          </w:tcPr>
          <w:p w:rsidR="001B544E" w:rsidRPr="001B544E" w:rsidRDefault="001B544E" w:rsidP="001B544E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1B544E" w:rsidRPr="001B544E" w:rsidRDefault="001B544E" w:rsidP="001B544E">
            <w:pPr>
              <w:jc w:val="center"/>
              <w:rPr>
                <w:b/>
              </w:rPr>
            </w:pPr>
            <w:r w:rsidRPr="001B544E">
              <w:rPr>
                <w:b/>
              </w:rPr>
              <w:t>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1B544E" w:rsidRPr="001B544E" w:rsidRDefault="001B544E" w:rsidP="001B544E">
            <w:pPr>
              <w:jc w:val="center"/>
              <w:rPr>
                <w:b/>
              </w:rPr>
            </w:pPr>
            <w:r w:rsidRPr="001B544E">
              <w:rPr>
                <w:b/>
              </w:rPr>
              <w:t>1 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1B544E" w:rsidRDefault="001B544E" w:rsidP="001B544E"/>
        </w:tc>
        <w:tc>
          <w:tcPr>
            <w:tcW w:w="2659" w:type="dxa"/>
            <w:shd w:val="clear" w:color="auto" w:fill="C5E0B3" w:themeFill="accent6" w:themeFillTint="66"/>
          </w:tcPr>
          <w:p w:rsidR="001B544E" w:rsidRDefault="001B544E" w:rsidP="001B544E"/>
        </w:tc>
      </w:tr>
    </w:tbl>
    <w:p w:rsidR="00593BBB" w:rsidRDefault="00593BBB" w:rsidP="00593B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29"/>
        <w:gridCol w:w="6521"/>
        <w:gridCol w:w="992"/>
        <w:gridCol w:w="1134"/>
        <w:gridCol w:w="1559"/>
        <w:gridCol w:w="2659"/>
      </w:tblGrid>
      <w:tr w:rsidR="000F466C" w:rsidTr="00E53E33">
        <w:tc>
          <w:tcPr>
            <w:tcW w:w="1129" w:type="dxa"/>
          </w:tcPr>
          <w:p w:rsidR="000F466C" w:rsidRDefault="000F466C" w:rsidP="00384EB6">
            <w:r>
              <w:lastRenderedPageBreak/>
              <w:t>Semaine</w:t>
            </w:r>
            <w:r w:rsidR="00E53E33">
              <w:t>s</w:t>
            </w:r>
          </w:p>
        </w:tc>
        <w:tc>
          <w:tcPr>
            <w:tcW w:w="6521" w:type="dxa"/>
          </w:tcPr>
          <w:p w:rsidR="000F466C" w:rsidRDefault="000F466C" w:rsidP="00384EB6">
            <w:r>
              <w:t>Séquences</w:t>
            </w:r>
          </w:p>
        </w:tc>
        <w:tc>
          <w:tcPr>
            <w:tcW w:w="992" w:type="dxa"/>
          </w:tcPr>
          <w:p w:rsidR="000F466C" w:rsidRPr="00E53E33" w:rsidRDefault="000F466C" w:rsidP="00A109D8">
            <w:pPr>
              <w:jc w:val="center"/>
              <w:rPr>
                <w:b/>
                <w:sz w:val="20"/>
                <w:szCs w:val="20"/>
              </w:rPr>
            </w:pPr>
            <w:r w:rsidRPr="00E53E33">
              <w:rPr>
                <w:b/>
                <w:sz w:val="20"/>
                <w:szCs w:val="20"/>
              </w:rPr>
              <w:t>Pratique</w:t>
            </w:r>
          </w:p>
          <w:p w:rsidR="000F466C" w:rsidRPr="00E53E33" w:rsidRDefault="000F466C" w:rsidP="00A109D8">
            <w:pPr>
              <w:jc w:val="center"/>
              <w:rPr>
                <w:b/>
              </w:rPr>
            </w:pPr>
            <w:r w:rsidRPr="00E53E33">
              <w:rPr>
                <w:b/>
                <w:sz w:val="20"/>
                <w:szCs w:val="20"/>
              </w:rPr>
              <w:t>ou théorie</w:t>
            </w:r>
          </w:p>
        </w:tc>
        <w:tc>
          <w:tcPr>
            <w:tcW w:w="1134" w:type="dxa"/>
          </w:tcPr>
          <w:p w:rsidR="000F466C" w:rsidRDefault="000F466C" w:rsidP="00384EB6">
            <w:r>
              <w:t xml:space="preserve">Durée des cours </w:t>
            </w:r>
          </w:p>
        </w:tc>
        <w:tc>
          <w:tcPr>
            <w:tcW w:w="1559" w:type="dxa"/>
          </w:tcPr>
          <w:p w:rsidR="000F466C" w:rsidRDefault="000F466C" w:rsidP="00384EB6">
            <w:r>
              <w:t>horaire</w:t>
            </w:r>
            <w:r w:rsidR="00E53E33">
              <w:t>s</w:t>
            </w:r>
          </w:p>
        </w:tc>
        <w:tc>
          <w:tcPr>
            <w:tcW w:w="2659" w:type="dxa"/>
          </w:tcPr>
          <w:p w:rsidR="000F466C" w:rsidRDefault="000F466C" w:rsidP="00384EB6">
            <w:r>
              <w:t>Formateurs</w:t>
            </w:r>
          </w:p>
        </w:tc>
      </w:tr>
      <w:tr w:rsidR="001B544E" w:rsidTr="00E53E33">
        <w:tc>
          <w:tcPr>
            <w:tcW w:w="1129" w:type="dxa"/>
            <w:vMerge w:val="restart"/>
          </w:tcPr>
          <w:p w:rsidR="001B544E" w:rsidRDefault="001B544E" w:rsidP="001B544E"/>
          <w:p w:rsidR="001B544E" w:rsidRPr="000F466C" w:rsidRDefault="001B544E" w:rsidP="001B544E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521" w:type="dxa"/>
          </w:tcPr>
          <w:p w:rsidR="001B544E" w:rsidRDefault="001B544E" w:rsidP="001B544E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1B544E" w:rsidRDefault="001B544E" w:rsidP="001B544E"/>
        </w:tc>
        <w:tc>
          <w:tcPr>
            <w:tcW w:w="1134" w:type="dxa"/>
          </w:tcPr>
          <w:p w:rsidR="001B544E" w:rsidRDefault="001B544E" w:rsidP="001B544E"/>
        </w:tc>
        <w:tc>
          <w:tcPr>
            <w:tcW w:w="1559" w:type="dxa"/>
          </w:tcPr>
          <w:p w:rsidR="001B544E" w:rsidRDefault="001B544E" w:rsidP="001B544E"/>
        </w:tc>
        <w:tc>
          <w:tcPr>
            <w:tcW w:w="2659" w:type="dxa"/>
          </w:tcPr>
          <w:p w:rsidR="001B544E" w:rsidRDefault="001B544E" w:rsidP="001B544E"/>
        </w:tc>
      </w:tr>
      <w:tr w:rsidR="001B544E" w:rsidTr="00E53E33">
        <w:tc>
          <w:tcPr>
            <w:tcW w:w="1129" w:type="dxa"/>
            <w:vMerge/>
          </w:tcPr>
          <w:p w:rsidR="001B544E" w:rsidRDefault="001B544E" w:rsidP="001B544E"/>
        </w:tc>
        <w:tc>
          <w:tcPr>
            <w:tcW w:w="6521" w:type="dxa"/>
          </w:tcPr>
          <w:p w:rsidR="001B544E" w:rsidRDefault="001B544E" w:rsidP="001B544E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1B544E" w:rsidRDefault="001B544E" w:rsidP="001B544E"/>
        </w:tc>
        <w:tc>
          <w:tcPr>
            <w:tcW w:w="1134" w:type="dxa"/>
          </w:tcPr>
          <w:p w:rsidR="001B544E" w:rsidRDefault="001B544E" w:rsidP="001B544E"/>
        </w:tc>
        <w:tc>
          <w:tcPr>
            <w:tcW w:w="1559" w:type="dxa"/>
          </w:tcPr>
          <w:p w:rsidR="001B544E" w:rsidRDefault="001B544E" w:rsidP="001B544E"/>
        </w:tc>
        <w:tc>
          <w:tcPr>
            <w:tcW w:w="2659" w:type="dxa"/>
          </w:tcPr>
          <w:p w:rsidR="001B544E" w:rsidRDefault="001B544E" w:rsidP="001B544E"/>
        </w:tc>
      </w:tr>
      <w:tr w:rsidR="001B544E" w:rsidTr="00E53E33">
        <w:tc>
          <w:tcPr>
            <w:tcW w:w="1129" w:type="dxa"/>
            <w:vMerge/>
          </w:tcPr>
          <w:p w:rsidR="001B544E" w:rsidRDefault="001B544E" w:rsidP="001B544E"/>
        </w:tc>
        <w:tc>
          <w:tcPr>
            <w:tcW w:w="6521" w:type="dxa"/>
          </w:tcPr>
          <w:p w:rsidR="001B544E" w:rsidRDefault="001B544E" w:rsidP="001B544E">
            <w:r w:rsidRPr="001B544E">
              <w:rPr>
                <w:rFonts w:ascii="Calibri" w:hAnsi="Calibri" w:cs="Calibri"/>
                <w:bCs/>
                <w:color w:val="000000"/>
              </w:rPr>
              <w:t>Révision</w:t>
            </w:r>
          </w:p>
        </w:tc>
        <w:tc>
          <w:tcPr>
            <w:tcW w:w="992" w:type="dxa"/>
          </w:tcPr>
          <w:p w:rsidR="001B544E" w:rsidRDefault="001B544E" w:rsidP="001B544E"/>
        </w:tc>
        <w:tc>
          <w:tcPr>
            <w:tcW w:w="1134" w:type="dxa"/>
          </w:tcPr>
          <w:p w:rsidR="001B544E" w:rsidRDefault="001B544E" w:rsidP="001B544E"/>
        </w:tc>
        <w:tc>
          <w:tcPr>
            <w:tcW w:w="1559" w:type="dxa"/>
          </w:tcPr>
          <w:p w:rsidR="001B544E" w:rsidRDefault="001B544E" w:rsidP="001B544E"/>
        </w:tc>
        <w:tc>
          <w:tcPr>
            <w:tcW w:w="2659" w:type="dxa"/>
          </w:tcPr>
          <w:p w:rsidR="001B544E" w:rsidRDefault="001B544E" w:rsidP="001B544E"/>
        </w:tc>
      </w:tr>
      <w:tr w:rsidR="009B11F8" w:rsidTr="00E53E33">
        <w:tc>
          <w:tcPr>
            <w:tcW w:w="1129" w:type="dxa"/>
            <w:vMerge/>
          </w:tcPr>
          <w:p w:rsidR="009B11F8" w:rsidRDefault="009B11F8" w:rsidP="009B11F8"/>
        </w:tc>
        <w:tc>
          <w:tcPr>
            <w:tcW w:w="6521" w:type="dxa"/>
            <w:shd w:val="clear" w:color="auto" w:fill="C5E0B3" w:themeFill="accent6" w:themeFillTint="66"/>
          </w:tcPr>
          <w:p w:rsidR="009B11F8" w:rsidRPr="001B544E" w:rsidRDefault="009B11F8" w:rsidP="009B11F8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9B11F8" w:rsidRPr="001B544E" w:rsidRDefault="009B11F8" w:rsidP="009B11F8">
            <w:pPr>
              <w:jc w:val="center"/>
              <w:rPr>
                <w:b/>
              </w:rPr>
            </w:pPr>
            <w:r w:rsidRPr="001B544E">
              <w:rPr>
                <w:b/>
              </w:rPr>
              <w:t>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9B11F8" w:rsidRPr="001B544E" w:rsidRDefault="009B11F8" w:rsidP="009B11F8">
            <w:pPr>
              <w:jc w:val="center"/>
              <w:rPr>
                <w:b/>
              </w:rPr>
            </w:pPr>
            <w:r w:rsidRPr="001B544E">
              <w:rPr>
                <w:b/>
              </w:rPr>
              <w:t>1 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9B11F8" w:rsidRDefault="009B11F8" w:rsidP="009B11F8"/>
        </w:tc>
        <w:tc>
          <w:tcPr>
            <w:tcW w:w="2659" w:type="dxa"/>
            <w:shd w:val="clear" w:color="auto" w:fill="C5E0B3" w:themeFill="accent6" w:themeFillTint="66"/>
          </w:tcPr>
          <w:p w:rsidR="009B11F8" w:rsidRDefault="009B11F8" w:rsidP="009B11F8"/>
        </w:tc>
      </w:tr>
      <w:tr w:rsidR="001B544E" w:rsidTr="00E53E33">
        <w:tc>
          <w:tcPr>
            <w:tcW w:w="1129" w:type="dxa"/>
            <w:vMerge w:val="restart"/>
          </w:tcPr>
          <w:p w:rsidR="001B544E" w:rsidRDefault="001B544E" w:rsidP="00384EB6"/>
          <w:p w:rsidR="001B544E" w:rsidRPr="000F466C" w:rsidRDefault="001B544E" w:rsidP="00384EB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521" w:type="dxa"/>
            <w:vMerge w:val="restart"/>
          </w:tcPr>
          <w:p w:rsidR="001B544E" w:rsidRDefault="001B544E" w:rsidP="00384EB6"/>
          <w:p w:rsidR="001B544E" w:rsidRDefault="001B544E" w:rsidP="00384EB6">
            <w:r>
              <w:t>Examen cycle1</w:t>
            </w:r>
          </w:p>
        </w:tc>
        <w:tc>
          <w:tcPr>
            <w:tcW w:w="992" w:type="dxa"/>
            <w:vMerge w:val="restart"/>
          </w:tcPr>
          <w:p w:rsidR="001B544E" w:rsidRDefault="001B544E" w:rsidP="00384EB6"/>
        </w:tc>
        <w:tc>
          <w:tcPr>
            <w:tcW w:w="1134" w:type="dxa"/>
            <w:vMerge w:val="restart"/>
          </w:tcPr>
          <w:p w:rsidR="001B544E" w:rsidRDefault="001B544E" w:rsidP="00384EB6"/>
          <w:p w:rsidR="001B544E" w:rsidRDefault="001B544E" w:rsidP="001B544E">
            <w:pPr>
              <w:jc w:val="center"/>
            </w:pPr>
            <w:r>
              <w:t>1h</w:t>
            </w:r>
          </w:p>
        </w:tc>
        <w:tc>
          <w:tcPr>
            <w:tcW w:w="1559" w:type="dxa"/>
          </w:tcPr>
          <w:p w:rsidR="001B544E" w:rsidRDefault="001B544E" w:rsidP="00384EB6"/>
        </w:tc>
        <w:tc>
          <w:tcPr>
            <w:tcW w:w="2659" w:type="dxa"/>
          </w:tcPr>
          <w:p w:rsidR="001B544E" w:rsidRDefault="001B544E" w:rsidP="00384EB6"/>
        </w:tc>
      </w:tr>
      <w:tr w:rsidR="001B544E" w:rsidTr="00E53E33">
        <w:tc>
          <w:tcPr>
            <w:tcW w:w="1129" w:type="dxa"/>
            <w:vMerge/>
          </w:tcPr>
          <w:p w:rsidR="001B544E" w:rsidRDefault="001B544E" w:rsidP="00384EB6"/>
        </w:tc>
        <w:tc>
          <w:tcPr>
            <w:tcW w:w="6521" w:type="dxa"/>
            <w:vMerge/>
          </w:tcPr>
          <w:p w:rsidR="001B544E" w:rsidRDefault="001B544E" w:rsidP="00384EB6"/>
        </w:tc>
        <w:tc>
          <w:tcPr>
            <w:tcW w:w="992" w:type="dxa"/>
            <w:vMerge/>
          </w:tcPr>
          <w:p w:rsidR="001B544E" w:rsidRDefault="001B544E" w:rsidP="00384EB6"/>
        </w:tc>
        <w:tc>
          <w:tcPr>
            <w:tcW w:w="1134" w:type="dxa"/>
            <w:vMerge/>
          </w:tcPr>
          <w:p w:rsidR="001B544E" w:rsidRDefault="001B544E" w:rsidP="00384EB6"/>
        </w:tc>
        <w:tc>
          <w:tcPr>
            <w:tcW w:w="1559" w:type="dxa"/>
          </w:tcPr>
          <w:p w:rsidR="001B544E" w:rsidRDefault="001B544E" w:rsidP="00384EB6"/>
        </w:tc>
        <w:tc>
          <w:tcPr>
            <w:tcW w:w="2659" w:type="dxa"/>
          </w:tcPr>
          <w:p w:rsidR="001B544E" w:rsidRDefault="001B544E" w:rsidP="00384EB6"/>
        </w:tc>
      </w:tr>
      <w:tr w:rsidR="001B544E" w:rsidTr="00E53E33">
        <w:tc>
          <w:tcPr>
            <w:tcW w:w="1129" w:type="dxa"/>
            <w:vMerge/>
          </w:tcPr>
          <w:p w:rsidR="001B544E" w:rsidRDefault="001B544E" w:rsidP="00384EB6"/>
        </w:tc>
        <w:tc>
          <w:tcPr>
            <w:tcW w:w="6521" w:type="dxa"/>
            <w:vMerge/>
          </w:tcPr>
          <w:p w:rsidR="001B544E" w:rsidRDefault="001B544E" w:rsidP="00384EB6"/>
        </w:tc>
        <w:tc>
          <w:tcPr>
            <w:tcW w:w="992" w:type="dxa"/>
            <w:vMerge/>
          </w:tcPr>
          <w:p w:rsidR="001B544E" w:rsidRDefault="001B544E" w:rsidP="00384EB6"/>
        </w:tc>
        <w:tc>
          <w:tcPr>
            <w:tcW w:w="1134" w:type="dxa"/>
            <w:vMerge/>
          </w:tcPr>
          <w:p w:rsidR="001B544E" w:rsidRDefault="001B544E" w:rsidP="00384EB6"/>
        </w:tc>
        <w:tc>
          <w:tcPr>
            <w:tcW w:w="1559" w:type="dxa"/>
          </w:tcPr>
          <w:p w:rsidR="001B544E" w:rsidRDefault="001B544E" w:rsidP="00384EB6"/>
        </w:tc>
        <w:tc>
          <w:tcPr>
            <w:tcW w:w="2659" w:type="dxa"/>
          </w:tcPr>
          <w:p w:rsidR="001B544E" w:rsidRDefault="001B544E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  <w:shd w:val="clear" w:color="auto" w:fill="C5E0B3" w:themeFill="accent6" w:themeFillTint="66"/>
          </w:tcPr>
          <w:p w:rsidR="000F466C" w:rsidRPr="001B544E" w:rsidRDefault="000F466C" w:rsidP="00384EB6">
            <w:pPr>
              <w:rPr>
                <w:b/>
              </w:rPr>
            </w:pPr>
            <w:r w:rsidRPr="001B544E">
              <w:rPr>
                <w:b/>
              </w:rPr>
              <w:t>Sport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:rsidR="000F466C" w:rsidRPr="001B544E" w:rsidRDefault="000F466C" w:rsidP="00384EB6">
            <w:pPr>
              <w:jc w:val="center"/>
              <w:rPr>
                <w:b/>
              </w:rPr>
            </w:pPr>
            <w:r w:rsidRPr="001B544E">
              <w:rPr>
                <w:b/>
              </w:rPr>
              <w:t>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0F466C" w:rsidRPr="001B544E" w:rsidRDefault="000F466C" w:rsidP="00384EB6">
            <w:pPr>
              <w:jc w:val="center"/>
              <w:rPr>
                <w:b/>
              </w:rPr>
            </w:pPr>
            <w:r w:rsidRPr="001B544E">
              <w:rPr>
                <w:b/>
              </w:rPr>
              <w:t>1 h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0F466C" w:rsidRDefault="000F466C" w:rsidP="00384EB6"/>
        </w:tc>
        <w:tc>
          <w:tcPr>
            <w:tcW w:w="2659" w:type="dxa"/>
            <w:shd w:val="clear" w:color="auto" w:fill="C5E0B3" w:themeFill="accent6" w:themeFillTint="66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 w:val="restart"/>
          </w:tcPr>
          <w:p w:rsidR="000F466C" w:rsidRDefault="000F466C" w:rsidP="00384EB6"/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 w:val="restart"/>
          </w:tcPr>
          <w:p w:rsidR="000F466C" w:rsidRDefault="000F466C" w:rsidP="00384EB6"/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 w:val="restart"/>
          </w:tcPr>
          <w:p w:rsidR="000F466C" w:rsidRDefault="000F466C" w:rsidP="00384EB6"/>
          <w:p w:rsidR="000F466C" w:rsidRPr="000F466C" w:rsidRDefault="000F466C" w:rsidP="000F466C">
            <w:pPr>
              <w:rPr>
                <w:b/>
              </w:rPr>
            </w:pPr>
          </w:p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 w:val="restart"/>
          </w:tcPr>
          <w:p w:rsidR="000F466C" w:rsidRDefault="000F466C" w:rsidP="00384EB6"/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 w:val="restart"/>
          </w:tcPr>
          <w:p w:rsidR="000F466C" w:rsidRDefault="000F466C" w:rsidP="00384EB6"/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Default="000F466C" w:rsidP="00384EB6"/>
        </w:tc>
        <w:tc>
          <w:tcPr>
            <w:tcW w:w="1134" w:type="dxa"/>
          </w:tcPr>
          <w:p w:rsidR="000F466C" w:rsidRDefault="000F466C" w:rsidP="00384EB6"/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  <w:tr w:rsidR="000F466C" w:rsidTr="00E53E33">
        <w:tc>
          <w:tcPr>
            <w:tcW w:w="1129" w:type="dxa"/>
            <w:vMerge/>
          </w:tcPr>
          <w:p w:rsidR="000F466C" w:rsidRDefault="000F466C" w:rsidP="00384EB6"/>
        </w:tc>
        <w:tc>
          <w:tcPr>
            <w:tcW w:w="6521" w:type="dxa"/>
          </w:tcPr>
          <w:p w:rsidR="000F466C" w:rsidRDefault="000F466C" w:rsidP="00384EB6"/>
        </w:tc>
        <w:tc>
          <w:tcPr>
            <w:tcW w:w="992" w:type="dxa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F466C" w:rsidRPr="000F466C" w:rsidRDefault="000F466C" w:rsidP="00384EB6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F466C" w:rsidRDefault="000F466C" w:rsidP="00384EB6"/>
        </w:tc>
        <w:tc>
          <w:tcPr>
            <w:tcW w:w="2659" w:type="dxa"/>
          </w:tcPr>
          <w:p w:rsidR="000F466C" w:rsidRDefault="000F466C" w:rsidP="00384EB6"/>
        </w:tc>
      </w:tr>
    </w:tbl>
    <w:p w:rsidR="00F65B83" w:rsidRDefault="00F65B83">
      <w:pPr>
        <w:rPr>
          <w:noProof/>
          <w:lang w:eastAsia="fr-FR"/>
        </w:rPr>
      </w:pPr>
    </w:p>
    <w:p w:rsidR="00B256EB" w:rsidRDefault="00370976">
      <w:r>
        <w:rPr>
          <w:noProof/>
          <w:lang w:eastAsia="fr-FR"/>
        </w:rPr>
        <w:lastRenderedPageBreak/>
        <w:drawing>
          <wp:inline distT="0" distB="0" distL="0" distR="0">
            <wp:extent cx="6468118" cy="8556671"/>
            <wp:effectExtent l="3492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0140" cy="857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B83" w:rsidRDefault="005244EA">
      <w:pPr>
        <w:rPr>
          <w:noProof/>
          <w:lang w:eastAsia="fr-FR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5648325" cy="8344615"/>
            <wp:effectExtent l="4445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54032" cy="835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C4" w:rsidRDefault="001223C4">
      <w:bookmarkStart w:id="0" w:name="_GoBack"/>
      <w:bookmarkEnd w:id="0"/>
    </w:p>
    <w:p w:rsidR="00AD5369" w:rsidRPr="00AD5369" w:rsidRDefault="00AD5369" w:rsidP="00AD5369">
      <w:pPr>
        <w:pStyle w:val="Paragraphedeliste"/>
        <w:rPr>
          <w:b/>
          <w:color w:val="FF0000"/>
          <w:sz w:val="24"/>
          <w:szCs w:val="24"/>
        </w:rPr>
      </w:pPr>
      <w:r w:rsidRPr="00AD5369">
        <w:rPr>
          <w:b/>
          <w:color w:val="FF0000"/>
          <w:sz w:val="24"/>
          <w:szCs w:val="24"/>
        </w:rPr>
        <w:t>Calendrier épreuve écrite JSP1 le mercredi 5 juin 2019 à l’EDIS vers 18h00</w:t>
      </w:r>
    </w:p>
    <w:p w:rsidR="00F34715" w:rsidRPr="00F34715" w:rsidRDefault="00F34715" w:rsidP="00F34715">
      <w:pPr>
        <w:pStyle w:val="Paragraphedeliste"/>
        <w:numPr>
          <w:ilvl w:val="0"/>
          <w:numId w:val="1"/>
        </w:numPr>
      </w:pPr>
      <w:r>
        <w:rPr>
          <w:rFonts w:ascii="Cambria" w:hAnsi="Cambria" w:cs="Cambria"/>
          <w:b/>
          <w:sz w:val="28"/>
          <w:szCs w:val="28"/>
          <w:lang w:eastAsia="fr-FR"/>
        </w:rPr>
        <w:t xml:space="preserve">Module INC : </w:t>
      </w:r>
      <w:r w:rsidRPr="00F34715">
        <w:rPr>
          <w:rFonts w:ascii="Cambria" w:hAnsi="Cambria" w:cs="Cambria"/>
          <w:b/>
          <w:sz w:val="28"/>
          <w:szCs w:val="28"/>
          <w:lang w:eastAsia="fr-FR"/>
        </w:rPr>
        <w:t>Un</w:t>
      </w:r>
      <w:r>
        <w:rPr>
          <w:rFonts w:ascii="Cambria" w:hAnsi="Cambria" w:cs="Cambria"/>
          <w:b/>
          <w:sz w:val="28"/>
          <w:szCs w:val="28"/>
          <w:lang w:eastAsia="fr-FR"/>
        </w:rPr>
        <w:t xml:space="preserve">e épreuve écrite sous forme </w:t>
      </w:r>
      <w:r w:rsidRPr="00F34715">
        <w:rPr>
          <w:rFonts w:ascii="Cambria" w:hAnsi="Cambria" w:cs="Cambria"/>
          <w:b/>
          <w:sz w:val="28"/>
          <w:szCs w:val="28"/>
          <w:lang w:eastAsia="fr-FR"/>
        </w:rPr>
        <w:t>d’un QROC portant sur l’ensemble des contenus abordés</w:t>
      </w:r>
    </w:p>
    <w:p w:rsidR="00F34715" w:rsidRPr="00F34715" w:rsidRDefault="00F34715" w:rsidP="00F34715">
      <w:pPr>
        <w:pStyle w:val="Paragraphedeliste"/>
      </w:pPr>
    </w:p>
    <w:p w:rsidR="00F34715" w:rsidRPr="00F34715" w:rsidRDefault="00F34715" w:rsidP="00F34715">
      <w:pPr>
        <w:pStyle w:val="Paragraphedeliste"/>
        <w:numPr>
          <w:ilvl w:val="0"/>
          <w:numId w:val="1"/>
        </w:numPr>
      </w:pPr>
      <w:r>
        <w:rPr>
          <w:rFonts w:ascii="Cambria" w:hAnsi="Cambria" w:cs="Cambria"/>
          <w:b/>
          <w:sz w:val="28"/>
          <w:szCs w:val="28"/>
          <w:lang w:eastAsia="fr-FR"/>
        </w:rPr>
        <w:t xml:space="preserve">Module engagement citoyen et acteurs de la sécurité civile : </w:t>
      </w:r>
      <w:r w:rsidRPr="00F34715">
        <w:rPr>
          <w:rFonts w:ascii="Cambria" w:hAnsi="Cambria" w:cs="Cambria"/>
          <w:b/>
          <w:sz w:val="28"/>
          <w:szCs w:val="28"/>
          <w:lang w:eastAsia="fr-FR"/>
        </w:rPr>
        <w:t>Un</w:t>
      </w:r>
      <w:r>
        <w:rPr>
          <w:rFonts w:ascii="Cambria" w:hAnsi="Cambria" w:cs="Cambria"/>
          <w:b/>
          <w:sz w:val="28"/>
          <w:szCs w:val="28"/>
          <w:lang w:eastAsia="fr-FR"/>
        </w:rPr>
        <w:t xml:space="preserve">e épreuve écrite sous forme </w:t>
      </w:r>
      <w:r w:rsidRPr="00F34715">
        <w:rPr>
          <w:rFonts w:ascii="Cambria" w:hAnsi="Cambria" w:cs="Cambria"/>
          <w:b/>
          <w:sz w:val="28"/>
          <w:szCs w:val="28"/>
          <w:lang w:eastAsia="fr-FR"/>
        </w:rPr>
        <w:t>d’un QROC portant sur l’ensemble des contenus abordés</w:t>
      </w:r>
    </w:p>
    <w:p w:rsidR="00F34715" w:rsidRDefault="00F34715" w:rsidP="00F34715">
      <w:pPr>
        <w:pStyle w:val="Paragraphedeliste"/>
      </w:pPr>
    </w:p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Pr="00185B1E" w:rsidRDefault="00F34715" w:rsidP="00F34715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Évaluation Formative du cycle 1</w:t>
      </w:r>
    </w:p>
    <w:p w:rsidR="00F34715" w:rsidRPr="000269A3" w:rsidRDefault="00F34715" w:rsidP="00F3471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34715" w:rsidRPr="00185B1E" w:rsidRDefault="00F34715" w:rsidP="00F34715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Évaluation du </w:t>
      </w:r>
      <w:r w:rsidRPr="00185B1E">
        <w:rPr>
          <w:b/>
          <w:sz w:val="32"/>
          <w:szCs w:val="32"/>
        </w:rPr>
        <w:t>module incendie</w:t>
      </w:r>
    </w:p>
    <w:p w:rsidR="00F34715" w:rsidRDefault="00F34715" w:rsidP="00F3471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F34715" w:rsidRDefault="00F34715" w:rsidP="00F34715">
      <w:pPr>
        <w:pStyle w:val="Default"/>
      </w:pPr>
    </w:p>
    <w:p w:rsidR="00F34715" w:rsidRPr="00F34715" w:rsidRDefault="00F34715" w:rsidP="00F347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  <w:bCs/>
          <w:sz w:val="32"/>
          <w:szCs w:val="32"/>
        </w:rPr>
        <w:t xml:space="preserve">Contenues évalués </w:t>
      </w:r>
    </w:p>
    <w:p w:rsidR="00F34715" w:rsidRPr="00F34715" w:rsidRDefault="00F34715" w:rsidP="00F347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8"/>
          <w:szCs w:val="28"/>
        </w:rPr>
        <w:t xml:space="preserve">Les EPI. - La description et la composition de l’ARICO. </w:t>
      </w:r>
    </w:p>
    <w:p w:rsidR="00F34715" w:rsidRPr="00F34715" w:rsidRDefault="00F34715" w:rsidP="00F347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8"/>
          <w:szCs w:val="28"/>
        </w:rPr>
        <w:t xml:space="preserve"> La description et la composition du LSPCC. - La description des échelles à mains. </w:t>
      </w:r>
    </w:p>
    <w:p w:rsidR="00F34715" w:rsidRPr="00F34715" w:rsidRDefault="00F34715" w:rsidP="00F347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8"/>
          <w:szCs w:val="28"/>
        </w:rPr>
        <w:t xml:space="preserve">Les matériels de lutte contre l’incendie. </w:t>
      </w:r>
    </w:p>
    <w:p w:rsidR="00F34715" w:rsidRPr="00F34715" w:rsidRDefault="00F34715" w:rsidP="00F347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8"/>
          <w:szCs w:val="28"/>
        </w:rPr>
        <w:t xml:space="preserve">Les réseaux de distribution d’eau, les réserves incendie. </w:t>
      </w:r>
    </w:p>
    <w:p w:rsidR="00F34715" w:rsidRPr="00F34715" w:rsidRDefault="00F34715" w:rsidP="00F3471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sz w:val="28"/>
          <w:szCs w:val="28"/>
        </w:rPr>
        <w:t>La MGO.</w:t>
      </w:r>
    </w:p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Default="00F34715" w:rsidP="00F34715"/>
    <w:p w:rsidR="00F34715" w:rsidRPr="00185B1E" w:rsidRDefault="00F34715" w:rsidP="00F34715">
      <w:pPr>
        <w:autoSpaceDE w:val="0"/>
        <w:autoSpaceDN w:val="0"/>
        <w:adjustRightInd w:val="0"/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Évaluation Formative du cycle 1</w:t>
      </w:r>
    </w:p>
    <w:p w:rsidR="00F34715" w:rsidRPr="000269A3" w:rsidRDefault="00F34715" w:rsidP="00F34715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F34715" w:rsidRDefault="00F34715" w:rsidP="00F34715">
      <w:pPr>
        <w:pStyle w:val="Default"/>
      </w:pPr>
    </w:p>
    <w:p w:rsidR="00F34715" w:rsidRDefault="00F34715" w:rsidP="00F34715">
      <w:pPr>
        <w:pStyle w:val="Paragraphedeliste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Évaluation du module engagement citoyen et acteurs de la sécurité civile.</w:t>
      </w:r>
    </w:p>
    <w:p w:rsidR="007F1C70" w:rsidRDefault="007F1C70" w:rsidP="007F1C70">
      <w:pPr>
        <w:pStyle w:val="Default"/>
      </w:pPr>
    </w:p>
    <w:p w:rsidR="007F1C70" w:rsidRPr="007F1C70" w:rsidRDefault="007F1C70" w:rsidP="007F1C70">
      <w:pPr>
        <w:pStyle w:val="Paragraphedeliste"/>
        <w:numPr>
          <w:ilvl w:val="0"/>
          <w:numId w:val="1"/>
        </w:numPr>
      </w:pPr>
      <w:r>
        <w:rPr>
          <w:sz w:val="28"/>
          <w:szCs w:val="28"/>
        </w:rPr>
        <w:t>La connaissance du réseau associatif fédéral.</w:t>
      </w:r>
    </w:p>
    <w:p w:rsidR="007F1C70" w:rsidRDefault="007F1C70" w:rsidP="007F1C70">
      <w:pPr>
        <w:pStyle w:val="Default"/>
      </w:pPr>
    </w:p>
    <w:p w:rsidR="007F1C70" w:rsidRPr="007F1C70" w:rsidRDefault="007F1C70" w:rsidP="007F1C70">
      <w:pPr>
        <w:pStyle w:val="Paragraphedeliste"/>
        <w:numPr>
          <w:ilvl w:val="0"/>
          <w:numId w:val="1"/>
        </w:numPr>
      </w:pPr>
      <w:r>
        <w:rPr>
          <w:sz w:val="28"/>
          <w:szCs w:val="28"/>
        </w:rPr>
        <w:t>Le rôle et la mission des différentes entités (amicale, Unions, Fédérations, ODP, MNSP…).</w:t>
      </w:r>
    </w:p>
    <w:p w:rsidR="007F1C70" w:rsidRDefault="007F1C70" w:rsidP="007F1C70">
      <w:pPr>
        <w:pStyle w:val="Paragraphedeliste"/>
      </w:pPr>
    </w:p>
    <w:p w:rsidR="007F1C70" w:rsidRDefault="007F1C70" w:rsidP="007F1C70">
      <w:pPr>
        <w:pStyle w:val="Default"/>
      </w:pPr>
    </w:p>
    <w:p w:rsidR="007F1C70" w:rsidRDefault="007F1C70" w:rsidP="007F1C70">
      <w:pPr>
        <w:pStyle w:val="Paragraphedeliste"/>
        <w:numPr>
          <w:ilvl w:val="0"/>
          <w:numId w:val="1"/>
        </w:numPr>
      </w:pPr>
      <w:r>
        <w:rPr>
          <w:sz w:val="28"/>
          <w:szCs w:val="28"/>
        </w:rPr>
        <w:t>L’importance du réseau social.</w:t>
      </w:r>
    </w:p>
    <w:sectPr w:rsidR="007F1C70" w:rsidSect="00593BBB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95" w:rsidRDefault="008E3295" w:rsidP="009B11F8">
      <w:pPr>
        <w:spacing w:after="0" w:line="240" w:lineRule="auto"/>
      </w:pPr>
      <w:r>
        <w:separator/>
      </w:r>
    </w:p>
  </w:endnote>
  <w:endnote w:type="continuationSeparator" w:id="0">
    <w:p w:rsidR="008E3295" w:rsidRDefault="008E3295" w:rsidP="009B1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1F8" w:rsidRDefault="00480520">
    <w:pPr>
      <w:pStyle w:val="Pieddepage"/>
    </w:pPr>
    <w:r>
      <w:t>ADJSP91 2017/2018</w:t>
    </w:r>
  </w:p>
  <w:p w:rsidR="009B11F8" w:rsidRDefault="009B11F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95" w:rsidRDefault="008E3295" w:rsidP="009B11F8">
      <w:pPr>
        <w:spacing w:after="0" w:line="240" w:lineRule="auto"/>
      </w:pPr>
      <w:r>
        <w:separator/>
      </w:r>
    </w:p>
  </w:footnote>
  <w:footnote w:type="continuationSeparator" w:id="0">
    <w:p w:rsidR="008E3295" w:rsidRDefault="008E3295" w:rsidP="009B1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639"/>
    <w:multiLevelType w:val="hybridMultilevel"/>
    <w:tmpl w:val="87820ECE"/>
    <w:lvl w:ilvl="0" w:tplc="2CB8E3A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BB"/>
    <w:rsid w:val="000F466C"/>
    <w:rsid w:val="001223C4"/>
    <w:rsid w:val="001B535C"/>
    <w:rsid w:val="001B544E"/>
    <w:rsid w:val="002A218C"/>
    <w:rsid w:val="00370976"/>
    <w:rsid w:val="00480520"/>
    <w:rsid w:val="004A3F80"/>
    <w:rsid w:val="004A7E99"/>
    <w:rsid w:val="005244EA"/>
    <w:rsid w:val="00526F68"/>
    <w:rsid w:val="00532695"/>
    <w:rsid w:val="00593BBB"/>
    <w:rsid w:val="00641233"/>
    <w:rsid w:val="006E7D95"/>
    <w:rsid w:val="007F1C70"/>
    <w:rsid w:val="008E3295"/>
    <w:rsid w:val="00964D04"/>
    <w:rsid w:val="009B11F8"/>
    <w:rsid w:val="00A109D8"/>
    <w:rsid w:val="00AD5369"/>
    <w:rsid w:val="00B256EB"/>
    <w:rsid w:val="00BB4DDB"/>
    <w:rsid w:val="00E53E33"/>
    <w:rsid w:val="00F34715"/>
    <w:rsid w:val="00F6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C63C"/>
  <w15:chartTrackingRefBased/>
  <w15:docId w15:val="{4780A1EA-9436-42F7-9371-EBE75B45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9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1F8"/>
  </w:style>
  <w:style w:type="paragraph" w:styleId="Pieddepage">
    <w:name w:val="footer"/>
    <w:basedOn w:val="Normal"/>
    <w:link w:val="PieddepageCar"/>
    <w:uiPriority w:val="99"/>
    <w:unhideWhenUsed/>
    <w:rsid w:val="009B1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1F8"/>
  </w:style>
  <w:style w:type="paragraph" w:styleId="Textedebulles">
    <w:name w:val="Balloon Text"/>
    <w:basedOn w:val="Normal"/>
    <w:link w:val="TextedebullesCar"/>
    <w:uiPriority w:val="99"/>
    <w:semiHidden/>
    <w:unhideWhenUsed/>
    <w:rsid w:val="00480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52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34715"/>
    <w:pPr>
      <w:ind w:left="720"/>
      <w:contextualSpacing/>
    </w:pPr>
  </w:style>
  <w:style w:type="paragraph" w:customStyle="1" w:styleId="Default">
    <w:name w:val="Default"/>
    <w:rsid w:val="00F347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4122E-012C-4E4D-BB7A-3FBF6102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689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DUCHEMIN</dc:creator>
  <cp:keywords/>
  <dc:description/>
  <cp:lastModifiedBy>gilles duchemin</cp:lastModifiedBy>
  <cp:revision>13</cp:revision>
  <cp:lastPrinted>2017-06-06T14:18:00Z</cp:lastPrinted>
  <dcterms:created xsi:type="dcterms:W3CDTF">2017-06-06T13:47:00Z</dcterms:created>
  <dcterms:modified xsi:type="dcterms:W3CDTF">2018-07-03T16:02:00Z</dcterms:modified>
</cp:coreProperties>
</file>